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3C892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Calibri"/>
          <w:b/>
          <w:bCs/>
          <w:sz w:val="4"/>
          <w:szCs w:val="4"/>
        </w:rPr>
      </w:pPr>
    </w:p>
    <w:tbl>
      <w:tblPr>
        <w:tblStyle w:val="TableGrid"/>
        <w:tblW w:w="963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753"/>
        <w:gridCol w:w="4253"/>
        <w:gridCol w:w="3543"/>
      </w:tblGrid>
      <w:tr w:rsidR="00081F36" w:rsidRPr="009D50C1" w14:paraId="01A331B8" w14:textId="77777777" w:rsidTr="00F67FE4">
        <w:trPr>
          <w:gridBefore w:val="1"/>
          <w:wBefore w:w="90" w:type="dxa"/>
        </w:trPr>
        <w:tc>
          <w:tcPr>
            <w:tcW w:w="6006" w:type="dxa"/>
            <w:gridSpan w:val="2"/>
            <w:tcBorders>
              <w:left w:val="thinThickThinLargeGap" w:sz="24" w:space="0" w:color="70AD47"/>
            </w:tcBorders>
            <w:shd w:val="clear" w:color="auto" w:fill="385623"/>
          </w:tcPr>
          <w:p w14:paraId="26A273E4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color w:val="FFFFFF"/>
                <w:sz w:val="52"/>
                <w:szCs w:val="52"/>
              </w:rPr>
              <w:t>6.1 Metals and non-metals</w:t>
            </w:r>
          </w:p>
        </w:tc>
        <w:tc>
          <w:tcPr>
            <w:tcW w:w="3543" w:type="dxa"/>
            <w:shd w:val="clear" w:color="auto" w:fill="385623"/>
          </w:tcPr>
          <w:p w14:paraId="4144A60E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</w:p>
        </w:tc>
      </w:tr>
      <w:tr w:rsidR="00081F36" w:rsidRPr="009D50C1" w14:paraId="6AEA1A9B" w14:textId="77777777" w:rsidTr="00F67FE4">
        <w:tc>
          <w:tcPr>
            <w:tcW w:w="1843" w:type="dxa"/>
            <w:gridSpan w:val="2"/>
            <w:shd w:val="clear" w:color="auto" w:fill="E2EFD9"/>
            <w:vAlign w:val="center"/>
          </w:tcPr>
          <w:p w14:paraId="6CB71005" w14:textId="77777777" w:rsidR="00081F36" w:rsidRPr="009D50C1" w:rsidRDefault="00081F36" w:rsidP="00F67FE4">
            <w:pPr>
              <w:spacing w:before="240" w:after="240"/>
              <w:ind w:left="170"/>
              <w:rPr>
                <w:rFonts w:ascii="Bahnschrift Light SemiCondensed" w:eastAsia="Calibri" w:hAnsi="Bahnschrift Light SemiCondensed"/>
                <w:b/>
                <w:color w:val="385623"/>
                <w:sz w:val="32"/>
                <w:szCs w:val="32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color w:val="385623"/>
                <w:sz w:val="36"/>
                <w:szCs w:val="36"/>
              </w:rPr>
              <w:t>Task 2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45EE8827" w14:textId="77777777" w:rsidR="00081F36" w:rsidRPr="009D50C1" w:rsidRDefault="00081F36" w:rsidP="00F67FE4">
            <w:pPr>
              <w:spacing w:before="360" w:after="240"/>
              <w:rPr>
                <w:rFonts w:ascii="Bahnschrift Light SemiCondensed" w:eastAsia="Calibri" w:hAnsi="Bahnschrift Light SemiCondensed"/>
                <w:b/>
                <w:color w:val="385623"/>
                <w:sz w:val="32"/>
                <w:szCs w:val="32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color w:val="385623"/>
                <w:sz w:val="32"/>
                <w:szCs w:val="32"/>
              </w:rPr>
              <w:t>Metals and non-metals (version 2)</w:t>
            </w:r>
          </w:p>
        </w:tc>
      </w:tr>
    </w:tbl>
    <w:p w14:paraId="320B8F5D" w14:textId="77777777" w:rsidR="00081F36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0087C1B9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>Correct the following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8"/>
      </w:tblGrid>
      <w:tr w:rsidR="00081F36" w:rsidRPr="009D50C1" w14:paraId="5E16F7D2" w14:textId="77777777" w:rsidTr="00F67FE4">
        <w:tc>
          <w:tcPr>
            <w:tcW w:w="9538" w:type="dxa"/>
            <w:tcBorders>
              <w:top w:val="single" w:sz="8" w:space="0" w:color="70AD47"/>
              <w:left w:val="thinThickThinLargeGap" w:sz="24" w:space="0" w:color="70AD47"/>
              <w:bottom w:val="single" w:sz="8" w:space="0" w:color="70AD47"/>
              <w:right w:val="single" w:sz="8" w:space="0" w:color="70AD47"/>
            </w:tcBorders>
          </w:tcPr>
          <w:p w14:paraId="731F8F00" w14:textId="77777777" w:rsidR="00081F36" w:rsidRPr="009D50C1" w:rsidRDefault="00081F36" w:rsidP="00F67FE4">
            <w:pPr>
              <w:spacing w:before="120" w:after="120" w:line="480" w:lineRule="auto"/>
              <w:ind w:left="340" w:right="34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Metals are shiny, </w:t>
            </w:r>
            <w:r w:rsidRPr="009D50C1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 xml:space="preserve">poor </w:t>
            </w: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conductors of heat and electricity, and can be bent and shaped and are usually a </w:t>
            </w:r>
            <w:r w:rsidRPr="009D50C1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gas</w:t>
            </w: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 at room temperature. Non-metals are dull, poor conductors of electricity and heat, brittle, and usually solid or gas at room temperature. However, </w:t>
            </w:r>
            <w:r w:rsidRPr="009D50C1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 xml:space="preserve">chlorine </w:t>
            </w: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is a non-metal that is a liquid at room temperature and </w:t>
            </w:r>
            <w:r w:rsidRPr="009D50C1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copper</w:t>
            </w: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 is a metal that is liquid at room temperature.</w:t>
            </w:r>
          </w:p>
          <w:p w14:paraId="1CBDE711" w14:textId="77777777" w:rsidR="00081F36" w:rsidRPr="009D50C1" w:rsidRDefault="00081F36" w:rsidP="00F67FE4">
            <w:pPr>
              <w:spacing w:before="120" w:after="120" w:line="480" w:lineRule="auto"/>
              <w:ind w:left="340" w:right="34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Metals and non-metals can react with oxygen in the air to form </w:t>
            </w:r>
            <w:r w:rsidRPr="00C72CAA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carbonates</w:t>
            </w:r>
            <w:r w:rsidRPr="009D50C1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 xml:space="preserve"> </w:t>
            </w: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which are either acids or bases. Some metals react with </w:t>
            </w:r>
            <w:r w:rsidRPr="00EE0CC1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alkalis</w:t>
            </w:r>
            <w:r w:rsidRPr="00C72CAA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 </w:t>
            </w: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to form a substance called a salt. An example of this is when </w:t>
            </w:r>
            <w:r w:rsidRPr="000D4FAF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zinc</w:t>
            </w:r>
            <w:r w:rsidRPr="00C72CAA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 xml:space="preserve"> oxide</w:t>
            </w: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 is reacted with </w:t>
            </w:r>
            <w:r w:rsidRPr="00C72CAA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hydrochloric</w:t>
            </w:r>
            <w:r w:rsidRPr="009D50C1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 xml:space="preserve"> </w:t>
            </w: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acid to form 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zinc</w:t>
            </w: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 </w:t>
            </w:r>
            <w:proofErr w:type="spellStart"/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sulfate</w:t>
            </w:r>
            <w:proofErr w:type="spellEnd"/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. The 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zinc</w:t>
            </w: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 </w:t>
            </w:r>
            <w:proofErr w:type="spellStart"/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sulfate</w:t>
            </w:r>
            <w:proofErr w:type="spellEnd"/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 is a salt. During the reaction, </w:t>
            </w:r>
            <w:r w:rsidRPr="00C72CAA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oxygen</w:t>
            </w:r>
            <w:r w:rsidRPr="009D50C1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 xml:space="preserve"> </w:t>
            </w: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gas is given off. We can test for this gas using the pop test.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 </w:t>
            </w:r>
          </w:p>
          <w:p w14:paraId="3C564421" w14:textId="77777777" w:rsidR="00081F36" w:rsidRPr="009D50C1" w:rsidRDefault="00081F36" w:rsidP="00F67FE4">
            <w:pPr>
              <w:spacing w:before="120" w:after="120" w:line="480" w:lineRule="auto"/>
              <w:ind w:left="340" w:right="34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We can summarise the reaction between the metal and acid using this </w:t>
            </w:r>
            <w:proofErr w:type="gramStart"/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equation:-</w:t>
            </w:r>
            <w:proofErr w:type="gramEnd"/>
          </w:p>
          <w:p w14:paraId="54806E5E" w14:textId="77777777" w:rsidR="00081F36" w:rsidRPr="009D50C1" w:rsidRDefault="00081F36" w:rsidP="00F67FE4">
            <w:pPr>
              <w:spacing w:before="120" w:after="120" w:line="480" w:lineRule="auto"/>
              <w:ind w:left="340" w:right="34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acid + metal </w:t>
            </w:r>
            <w:r w:rsidRPr="009D50C1">
              <w:rPr>
                <w:rFonts w:ascii="Arial" w:eastAsia="Calibri" w:hAnsi="Arial" w:cs="Arial"/>
                <w:sz w:val="24"/>
                <w:szCs w:val="24"/>
              </w:rPr>
              <w:t>→</w:t>
            </w: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 salt + </w:t>
            </w:r>
            <w:r w:rsidRPr="00EE0CC1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water</w:t>
            </w:r>
          </w:p>
        </w:tc>
      </w:tr>
    </w:tbl>
    <w:p w14:paraId="13C797FA" w14:textId="5C3A2EA3" w:rsidR="0070360F" w:rsidRDefault="0070360F"/>
    <w:p w14:paraId="3F1C1495" w14:textId="334E6B27" w:rsidR="00081F36" w:rsidRDefault="00081F36"/>
    <w:p w14:paraId="62717488" w14:textId="35907C8B" w:rsidR="00081F36" w:rsidRDefault="00081F36"/>
    <w:p w14:paraId="0306B2FF" w14:textId="330D9397" w:rsidR="00081F36" w:rsidRDefault="00081F36"/>
    <w:p w14:paraId="2AE3CF1E" w14:textId="008D726A" w:rsidR="00081F36" w:rsidRDefault="00081F36"/>
    <w:p w14:paraId="4D6B0F0B" w14:textId="1F2CFE3A" w:rsidR="00081F36" w:rsidRDefault="00081F36"/>
    <w:p w14:paraId="1C21C539" w14:textId="5697E07D" w:rsidR="00081F36" w:rsidRDefault="00081F36"/>
    <w:tbl>
      <w:tblPr>
        <w:tblStyle w:val="TableGrid"/>
        <w:tblW w:w="963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753"/>
        <w:gridCol w:w="4253"/>
        <w:gridCol w:w="3543"/>
      </w:tblGrid>
      <w:tr w:rsidR="00081F36" w:rsidRPr="009D50C1" w14:paraId="5E93D94A" w14:textId="77777777" w:rsidTr="00F67FE4">
        <w:trPr>
          <w:gridBefore w:val="1"/>
          <w:wBefore w:w="90" w:type="dxa"/>
        </w:trPr>
        <w:tc>
          <w:tcPr>
            <w:tcW w:w="6006" w:type="dxa"/>
            <w:gridSpan w:val="2"/>
            <w:tcBorders>
              <w:left w:val="thinThickThinLargeGap" w:sz="24" w:space="0" w:color="70AD47"/>
            </w:tcBorders>
            <w:shd w:val="clear" w:color="auto" w:fill="385623"/>
          </w:tcPr>
          <w:p w14:paraId="63AEA54C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color w:val="FFFFFF"/>
                <w:sz w:val="52"/>
                <w:szCs w:val="52"/>
              </w:rPr>
              <w:lastRenderedPageBreak/>
              <w:t>6.2 Acids and alkalis</w:t>
            </w:r>
          </w:p>
        </w:tc>
        <w:tc>
          <w:tcPr>
            <w:tcW w:w="3543" w:type="dxa"/>
            <w:shd w:val="clear" w:color="auto" w:fill="385623"/>
          </w:tcPr>
          <w:p w14:paraId="3E0846E0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</w:p>
        </w:tc>
      </w:tr>
      <w:tr w:rsidR="00081F36" w:rsidRPr="009D50C1" w14:paraId="5064C1E0" w14:textId="77777777" w:rsidTr="00F67FE4">
        <w:tc>
          <w:tcPr>
            <w:tcW w:w="1843" w:type="dxa"/>
            <w:gridSpan w:val="2"/>
            <w:shd w:val="clear" w:color="auto" w:fill="E2EFD9"/>
            <w:vAlign w:val="center"/>
          </w:tcPr>
          <w:p w14:paraId="6903C485" w14:textId="77777777" w:rsidR="00081F36" w:rsidRPr="009D50C1" w:rsidRDefault="00081F36" w:rsidP="00F67FE4">
            <w:pPr>
              <w:spacing w:before="240" w:after="240"/>
              <w:ind w:left="170"/>
              <w:rPr>
                <w:rFonts w:ascii="Bahnschrift Light SemiCondensed" w:eastAsia="Calibri" w:hAnsi="Bahnschrift Light SemiCondensed"/>
                <w:b/>
                <w:color w:val="385623"/>
                <w:sz w:val="32"/>
                <w:szCs w:val="32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color w:val="385623"/>
                <w:sz w:val="36"/>
                <w:szCs w:val="36"/>
              </w:rPr>
              <w:t>Task 1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50971DF3" w14:textId="77777777" w:rsidR="00081F36" w:rsidRPr="009D50C1" w:rsidRDefault="00081F36" w:rsidP="00F67FE4">
            <w:pPr>
              <w:spacing w:before="360" w:after="240"/>
              <w:rPr>
                <w:rFonts w:ascii="Bahnschrift Light SemiCondensed" w:eastAsia="Calibri" w:hAnsi="Bahnschrift Light SemiCondensed"/>
                <w:b/>
                <w:color w:val="385623"/>
                <w:sz w:val="32"/>
                <w:szCs w:val="32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color w:val="385623"/>
                <w:sz w:val="32"/>
                <w:szCs w:val="32"/>
              </w:rPr>
              <w:t>True or false?</w:t>
            </w:r>
          </w:p>
        </w:tc>
      </w:tr>
    </w:tbl>
    <w:p w14:paraId="446E9CF8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6288B3D4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>Read the statements below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and</w:t>
      </w: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for every false statement write a corrected version in the space below.</w:t>
      </w:r>
    </w:p>
    <w:p w14:paraId="3167AEC6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tbl>
      <w:tblPr>
        <w:tblStyle w:val="TableGrid"/>
        <w:tblW w:w="9583" w:type="dxa"/>
        <w:tblInd w:w="-34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single" w:sz="8" w:space="0" w:color="70AD47"/>
          <w:insideV w:val="single" w:sz="8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908"/>
        <w:gridCol w:w="4677"/>
      </w:tblGrid>
      <w:tr w:rsidR="00081F36" w:rsidRPr="009D50C1" w14:paraId="35834E7D" w14:textId="77777777" w:rsidTr="00F67FE4">
        <w:tc>
          <w:tcPr>
            <w:tcW w:w="3998" w:type="dxa"/>
            <w:tcBorders>
              <w:left w:val="thinThickThinLargeGap" w:sz="24" w:space="0" w:color="70AD47"/>
            </w:tcBorders>
            <w:shd w:val="clear" w:color="auto" w:fill="C5E0B3"/>
            <w:hideMark/>
          </w:tcPr>
          <w:p w14:paraId="71A8A4D7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Statement</w:t>
            </w:r>
          </w:p>
        </w:tc>
        <w:tc>
          <w:tcPr>
            <w:tcW w:w="908" w:type="dxa"/>
            <w:shd w:val="clear" w:color="auto" w:fill="C5E0B3"/>
            <w:hideMark/>
          </w:tcPr>
          <w:p w14:paraId="6DC8ADCF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 xml:space="preserve">True or </w:t>
            </w:r>
          </w:p>
          <w:p w14:paraId="46C0D902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False</w:t>
            </w:r>
          </w:p>
        </w:tc>
        <w:tc>
          <w:tcPr>
            <w:tcW w:w="4677" w:type="dxa"/>
            <w:shd w:val="clear" w:color="auto" w:fill="C5E0B3"/>
          </w:tcPr>
          <w:p w14:paraId="6F51F079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Corrected statement</w:t>
            </w:r>
          </w:p>
        </w:tc>
      </w:tr>
      <w:tr w:rsidR="00081F36" w:rsidRPr="009D50C1" w14:paraId="1A08487F" w14:textId="77777777" w:rsidTr="00F67FE4">
        <w:trPr>
          <w:trHeight w:val="907"/>
        </w:trPr>
        <w:tc>
          <w:tcPr>
            <w:tcW w:w="3998" w:type="dxa"/>
            <w:tcBorders>
              <w:left w:val="thinThickThinLargeGap" w:sz="24" w:space="0" w:color="70AD47"/>
            </w:tcBorders>
            <w:shd w:val="clear" w:color="auto" w:fill="E2EFD9"/>
            <w:hideMark/>
          </w:tcPr>
          <w:p w14:paraId="0966E70F" w14:textId="77777777" w:rsidR="00081F36" w:rsidRPr="009D50C1" w:rsidRDefault="00081F36" w:rsidP="00F67FE4">
            <w:pPr>
              <w:widowControl w:val="0"/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Everyday acids can be found in soap, hair shampoo, and even toothpaste.</w:t>
            </w:r>
          </w:p>
        </w:tc>
        <w:tc>
          <w:tcPr>
            <w:tcW w:w="908" w:type="dxa"/>
          </w:tcPr>
          <w:p w14:paraId="4BBACF2A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</w:tcPr>
          <w:p w14:paraId="58AA583F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</w:p>
        </w:tc>
      </w:tr>
      <w:tr w:rsidR="00081F36" w:rsidRPr="009D50C1" w14:paraId="568C6609" w14:textId="77777777" w:rsidTr="00F67FE4">
        <w:trPr>
          <w:trHeight w:val="907"/>
        </w:trPr>
        <w:tc>
          <w:tcPr>
            <w:tcW w:w="3998" w:type="dxa"/>
            <w:tcBorders>
              <w:left w:val="thinThickThinLargeGap" w:sz="24" w:space="0" w:color="70AD47"/>
            </w:tcBorders>
            <w:shd w:val="clear" w:color="auto" w:fill="E2EFD9"/>
            <w:hideMark/>
          </w:tcPr>
          <w:p w14:paraId="4AD20149" w14:textId="77777777" w:rsidR="00081F36" w:rsidRPr="009D50C1" w:rsidRDefault="00081F36" w:rsidP="00F67FE4">
            <w:pPr>
              <w:widowControl w:val="0"/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All acids have the element hydrogen in common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14:paraId="75881C7E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</w:tcPr>
          <w:p w14:paraId="01B9F8DA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</w:p>
        </w:tc>
      </w:tr>
      <w:tr w:rsidR="00081F36" w:rsidRPr="009D50C1" w14:paraId="17369DA4" w14:textId="77777777" w:rsidTr="00F67FE4">
        <w:trPr>
          <w:trHeight w:val="907"/>
        </w:trPr>
        <w:tc>
          <w:tcPr>
            <w:tcW w:w="3998" w:type="dxa"/>
            <w:tcBorders>
              <w:left w:val="thinThickThinLargeGap" w:sz="24" w:space="0" w:color="70AD47"/>
            </w:tcBorders>
            <w:shd w:val="clear" w:color="auto" w:fill="E2EFD9"/>
            <w:hideMark/>
          </w:tcPr>
          <w:p w14:paraId="633352DE" w14:textId="77777777" w:rsidR="00081F36" w:rsidRPr="009D50C1" w:rsidRDefault="00081F36" w:rsidP="00F67FE4">
            <w:pPr>
              <w:widowControl w:val="0"/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Hydrochloric acid contains the elements of hydrogen, oxygen, and chlorine.</w:t>
            </w:r>
          </w:p>
        </w:tc>
        <w:tc>
          <w:tcPr>
            <w:tcW w:w="908" w:type="dxa"/>
          </w:tcPr>
          <w:p w14:paraId="42FEF932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</w:tcPr>
          <w:p w14:paraId="4AAAD83E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</w:p>
        </w:tc>
      </w:tr>
      <w:tr w:rsidR="00081F36" w:rsidRPr="009D50C1" w14:paraId="6FA1AEE5" w14:textId="77777777" w:rsidTr="00F67FE4">
        <w:trPr>
          <w:trHeight w:val="907"/>
        </w:trPr>
        <w:tc>
          <w:tcPr>
            <w:tcW w:w="3998" w:type="dxa"/>
            <w:tcBorders>
              <w:left w:val="thinThickThinLargeGap" w:sz="24" w:space="0" w:color="70AD47"/>
            </w:tcBorders>
            <w:shd w:val="clear" w:color="auto" w:fill="E2EFD9"/>
            <w:hideMark/>
          </w:tcPr>
          <w:p w14:paraId="254A4B43" w14:textId="77777777" w:rsidR="00081F36" w:rsidRPr="009D50C1" w:rsidRDefault="00081F36" w:rsidP="00F67FE4">
            <w:pPr>
              <w:widowControl w:val="0"/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All alkalis are harmless.</w:t>
            </w:r>
          </w:p>
        </w:tc>
        <w:tc>
          <w:tcPr>
            <w:tcW w:w="908" w:type="dxa"/>
          </w:tcPr>
          <w:p w14:paraId="2E360309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</w:tcPr>
          <w:p w14:paraId="691F44DD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</w:p>
        </w:tc>
      </w:tr>
      <w:tr w:rsidR="00081F36" w:rsidRPr="009D50C1" w14:paraId="47183F5E" w14:textId="77777777" w:rsidTr="00F67FE4">
        <w:trPr>
          <w:trHeight w:val="907"/>
        </w:trPr>
        <w:tc>
          <w:tcPr>
            <w:tcW w:w="3998" w:type="dxa"/>
            <w:tcBorders>
              <w:left w:val="thinThickThinLargeGap" w:sz="24" w:space="0" w:color="70AD47"/>
            </w:tcBorders>
            <w:shd w:val="clear" w:color="auto" w:fill="E2EFD9"/>
            <w:hideMark/>
          </w:tcPr>
          <w:p w14:paraId="28BF7483" w14:textId="77777777" w:rsidR="00081F36" w:rsidRPr="009D50C1" w:rsidRDefault="00081F36" w:rsidP="00F67FE4">
            <w:pPr>
              <w:widowControl w:val="0"/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The pH of a solution depends on how much water is mixed with the acid.</w:t>
            </w:r>
          </w:p>
        </w:tc>
        <w:tc>
          <w:tcPr>
            <w:tcW w:w="908" w:type="dxa"/>
          </w:tcPr>
          <w:p w14:paraId="53E5A007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</w:tcPr>
          <w:p w14:paraId="2B390F9A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</w:p>
        </w:tc>
      </w:tr>
      <w:tr w:rsidR="00081F36" w:rsidRPr="009D50C1" w14:paraId="4394FB39" w14:textId="77777777" w:rsidTr="00F67FE4">
        <w:trPr>
          <w:trHeight w:val="907"/>
        </w:trPr>
        <w:tc>
          <w:tcPr>
            <w:tcW w:w="3998" w:type="dxa"/>
            <w:tcBorders>
              <w:left w:val="thinThickThinLargeGap" w:sz="24" w:space="0" w:color="70AD47"/>
            </w:tcBorders>
            <w:shd w:val="clear" w:color="auto" w:fill="E2EFD9"/>
            <w:hideMark/>
          </w:tcPr>
          <w:p w14:paraId="0843CA60" w14:textId="77777777" w:rsidR="00081F36" w:rsidRPr="009D50C1" w:rsidRDefault="00081F36" w:rsidP="00F67FE4">
            <w:pPr>
              <w:widowControl w:val="0"/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Strong acids have a lower pH than weak acids.</w:t>
            </w:r>
          </w:p>
        </w:tc>
        <w:tc>
          <w:tcPr>
            <w:tcW w:w="908" w:type="dxa"/>
          </w:tcPr>
          <w:p w14:paraId="2BB77475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</w:tcPr>
          <w:p w14:paraId="37FB6D18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</w:p>
        </w:tc>
      </w:tr>
      <w:tr w:rsidR="00081F36" w:rsidRPr="009D50C1" w14:paraId="4111E127" w14:textId="77777777" w:rsidTr="00F67FE4">
        <w:trPr>
          <w:trHeight w:val="907"/>
        </w:trPr>
        <w:tc>
          <w:tcPr>
            <w:tcW w:w="3998" w:type="dxa"/>
            <w:tcBorders>
              <w:left w:val="thinThickThinLargeGap" w:sz="24" w:space="0" w:color="70AD47"/>
            </w:tcBorders>
            <w:shd w:val="clear" w:color="auto" w:fill="E2EFD9"/>
            <w:hideMark/>
          </w:tcPr>
          <w:p w14:paraId="45769AD0" w14:textId="77777777" w:rsidR="00081F36" w:rsidRPr="009D50C1" w:rsidRDefault="00081F36" w:rsidP="00F67FE4">
            <w:pPr>
              <w:widowControl w:val="0"/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Blue litmus paper turns red in acid.</w:t>
            </w:r>
          </w:p>
        </w:tc>
        <w:tc>
          <w:tcPr>
            <w:tcW w:w="908" w:type="dxa"/>
          </w:tcPr>
          <w:p w14:paraId="721E06FC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</w:tcPr>
          <w:p w14:paraId="04FEE132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</w:p>
        </w:tc>
      </w:tr>
      <w:tr w:rsidR="00081F36" w:rsidRPr="009D50C1" w14:paraId="5464B02B" w14:textId="77777777" w:rsidTr="00F67FE4">
        <w:trPr>
          <w:trHeight w:val="907"/>
        </w:trPr>
        <w:tc>
          <w:tcPr>
            <w:tcW w:w="3998" w:type="dxa"/>
            <w:tcBorders>
              <w:left w:val="thinThickThinLargeGap" w:sz="24" w:space="0" w:color="70AD47"/>
            </w:tcBorders>
            <w:shd w:val="clear" w:color="auto" w:fill="E2EFD9"/>
            <w:hideMark/>
          </w:tcPr>
          <w:p w14:paraId="65F77287" w14:textId="77777777" w:rsidR="00081F36" w:rsidRPr="009D50C1" w:rsidRDefault="00081F36" w:rsidP="00F67FE4">
            <w:pPr>
              <w:widowControl w:val="0"/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Red litmus paper turns blue in an acid.</w:t>
            </w:r>
          </w:p>
        </w:tc>
        <w:tc>
          <w:tcPr>
            <w:tcW w:w="908" w:type="dxa"/>
          </w:tcPr>
          <w:p w14:paraId="60F18B52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</w:tcPr>
          <w:p w14:paraId="2D7AA04F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</w:p>
        </w:tc>
      </w:tr>
      <w:tr w:rsidR="00081F36" w:rsidRPr="009D50C1" w14:paraId="2D5EA5F5" w14:textId="77777777" w:rsidTr="00F67FE4">
        <w:trPr>
          <w:trHeight w:val="907"/>
        </w:trPr>
        <w:tc>
          <w:tcPr>
            <w:tcW w:w="3998" w:type="dxa"/>
            <w:tcBorders>
              <w:left w:val="thinThickThinLargeGap" w:sz="24" w:space="0" w:color="70AD47"/>
            </w:tcBorders>
            <w:shd w:val="clear" w:color="auto" w:fill="E2EFD9"/>
            <w:hideMark/>
          </w:tcPr>
          <w:p w14:paraId="35C747AD" w14:textId="77777777" w:rsidR="00081F36" w:rsidRPr="009D50C1" w:rsidRDefault="00081F36" w:rsidP="00F67FE4">
            <w:pPr>
              <w:widowControl w:val="0"/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Most flowers, fruit, and plant parts that are red, blue, or purple can be used as indicator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s</w:t>
            </w: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.</w:t>
            </w:r>
          </w:p>
        </w:tc>
        <w:tc>
          <w:tcPr>
            <w:tcW w:w="908" w:type="dxa"/>
          </w:tcPr>
          <w:p w14:paraId="39157A76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</w:tcPr>
          <w:p w14:paraId="0807C6B4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</w:p>
        </w:tc>
      </w:tr>
      <w:tr w:rsidR="00081F36" w:rsidRPr="009D50C1" w14:paraId="2A9C928E" w14:textId="77777777" w:rsidTr="00F67FE4">
        <w:trPr>
          <w:trHeight w:val="907"/>
        </w:trPr>
        <w:tc>
          <w:tcPr>
            <w:tcW w:w="3998" w:type="dxa"/>
            <w:tcBorders>
              <w:left w:val="thinThickThinLargeGap" w:sz="24" w:space="0" w:color="70AD47"/>
            </w:tcBorders>
            <w:shd w:val="clear" w:color="auto" w:fill="E2EFD9"/>
            <w:hideMark/>
          </w:tcPr>
          <w:p w14:paraId="2311752F" w14:textId="77777777" w:rsidR="00081F36" w:rsidRPr="009D50C1" w:rsidRDefault="00081F36" w:rsidP="00F67FE4">
            <w:pPr>
              <w:widowControl w:val="0"/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We use 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U</w:t>
            </w: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niversal indicator to know how strong or weak an acid or alkali is.</w:t>
            </w:r>
          </w:p>
        </w:tc>
        <w:tc>
          <w:tcPr>
            <w:tcW w:w="908" w:type="dxa"/>
          </w:tcPr>
          <w:p w14:paraId="6FC942FE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</w:p>
        </w:tc>
        <w:tc>
          <w:tcPr>
            <w:tcW w:w="4677" w:type="dxa"/>
          </w:tcPr>
          <w:p w14:paraId="171C0FF3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</w:p>
        </w:tc>
      </w:tr>
    </w:tbl>
    <w:p w14:paraId="4722B34F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Calibri"/>
          <w:b/>
          <w:bCs/>
          <w:sz w:val="4"/>
          <w:szCs w:val="4"/>
        </w:rPr>
      </w:pPr>
    </w:p>
    <w:tbl>
      <w:tblPr>
        <w:tblStyle w:val="TableGrid"/>
        <w:tblW w:w="963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753"/>
        <w:gridCol w:w="4253"/>
        <w:gridCol w:w="3543"/>
      </w:tblGrid>
      <w:tr w:rsidR="00081F36" w:rsidRPr="009D50C1" w14:paraId="26F8B680" w14:textId="77777777" w:rsidTr="00F67FE4">
        <w:trPr>
          <w:gridBefore w:val="1"/>
          <w:wBefore w:w="90" w:type="dxa"/>
        </w:trPr>
        <w:tc>
          <w:tcPr>
            <w:tcW w:w="6006" w:type="dxa"/>
            <w:gridSpan w:val="2"/>
            <w:tcBorders>
              <w:left w:val="thinThickThinLargeGap" w:sz="24" w:space="0" w:color="70AD47"/>
            </w:tcBorders>
            <w:shd w:val="clear" w:color="auto" w:fill="385623"/>
          </w:tcPr>
          <w:p w14:paraId="1945A6E8" w14:textId="074B541C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color w:val="FFFFFF"/>
                <w:sz w:val="52"/>
                <w:szCs w:val="52"/>
              </w:rPr>
              <w:t>6.</w:t>
            </w:r>
            <w:r>
              <w:rPr>
                <w:rFonts w:ascii="Bahnschrift Light SemiCondensed" w:eastAsia="Calibri" w:hAnsi="Bahnschrift Light SemiCondensed"/>
                <w:b/>
                <w:color w:val="FFFFFF"/>
                <w:sz w:val="52"/>
                <w:szCs w:val="52"/>
              </w:rPr>
              <w:t>3</w:t>
            </w:r>
            <w:r w:rsidRPr="009D50C1">
              <w:rPr>
                <w:rFonts w:ascii="Bahnschrift Light SemiCondensed" w:eastAsia="Calibri" w:hAnsi="Bahnschrift Light SemiCondensed"/>
                <w:b/>
                <w:color w:val="FFFFFF"/>
                <w:sz w:val="52"/>
                <w:szCs w:val="52"/>
              </w:rPr>
              <w:t xml:space="preserve"> Chemical energy</w:t>
            </w:r>
          </w:p>
        </w:tc>
        <w:tc>
          <w:tcPr>
            <w:tcW w:w="3543" w:type="dxa"/>
            <w:shd w:val="clear" w:color="auto" w:fill="385623"/>
          </w:tcPr>
          <w:p w14:paraId="2020D784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</w:p>
        </w:tc>
      </w:tr>
      <w:tr w:rsidR="00081F36" w:rsidRPr="009D50C1" w14:paraId="76CE3288" w14:textId="77777777" w:rsidTr="00F67FE4">
        <w:tc>
          <w:tcPr>
            <w:tcW w:w="1843" w:type="dxa"/>
            <w:gridSpan w:val="2"/>
            <w:shd w:val="clear" w:color="auto" w:fill="E2EFD9"/>
            <w:vAlign w:val="center"/>
          </w:tcPr>
          <w:p w14:paraId="2E7E1448" w14:textId="77777777" w:rsidR="00081F36" w:rsidRPr="009D50C1" w:rsidRDefault="00081F36" w:rsidP="00F67FE4">
            <w:pPr>
              <w:spacing w:before="240" w:after="240"/>
              <w:ind w:left="170"/>
              <w:rPr>
                <w:rFonts w:ascii="Bahnschrift Light SemiCondensed" w:eastAsia="Calibri" w:hAnsi="Bahnschrift Light SemiCondensed"/>
                <w:b/>
                <w:color w:val="385623"/>
                <w:sz w:val="32"/>
                <w:szCs w:val="32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color w:val="385623"/>
                <w:sz w:val="36"/>
                <w:szCs w:val="36"/>
              </w:rPr>
              <w:t>Task 1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35DCE872" w14:textId="77777777" w:rsidR="00081F36" w:rsidRPr="009D50C1" w:rsidRDefault="00081F36" w:rsidP="00F67FE4">
            <w:pPr>
              <w:spacing w:before="360" w:after="240"/>
              <w:rPr>
                <w:rFonts w:ascii="Bahnschrift Light SemiCondensed" w:eastAsia="Calibri" w:hAnsi="Bahnschrift Light SemiCondensed"/>
                <w:b/>
                <w:color w:val="385623"/>
                <w:sz w:val="32"/>
                <w:szCs w:val="32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color w:val="385623"/>
                <w:sz w:val="32"/>
                <w:szCs w:val="32"/>
              </w:rPr>
              <w:t>Definitions</w:t>
            </w:r>
          </w:p>
        </w:tc>
      </w:tr>
    </w:tbl>
    <w:p w14:paraId="5F75726E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37B3DCDF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>Match the word with the definition. Learn the definitions.</w:t>
      </w: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2376"/>
        <w:gridCol w:w="1305"/>
        <w:gridCol w:w="5896"/>
      </w:tblGrid>
      <w:tr w:rsidR="00081F36" w:rsidRPr="009D50C1" w14:paraId="1025CB3C" w14:textId="77777777" w:rsidTr="00F67FE4">
        <w:trPr>
          <w:trHeight w:val="1474"/>
        </w:trPr>
        <w:tc>
          <w:tcPr>
            <w:tcW w:w="2376" w:type="dxa"/>
            <w:tcBorders>
              <w:top w:val="single" w:sz="8" w:space="0" w:color="70AD47"/>
              <w:left w:val="thinThickThinLargeGap" w:sz="24" w:space="0" w:color="70AD47"/>
              <w:bottom w:val="single" w:sz="8" w:space="0" w:color="70AD47"/>
              <w:right w:val="single" w:sz="8" w:space="0" w:color="70AD47"/>
            </w:tcBorders>
            <w:shd w:val="clear" w:color="auto" w:fill="C5E0B3"/>
            <w:vAlign w:val="center"/>
          </w:tcPr>
          <w:p w14:paraId="0A2D3AF8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color w:val="000000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bCs/>
                <w:color w:val="000000"/>
                <w:sz w:val="24"/>
                <w:szCs w:val="24"/>
              </w:rPr>
              <w:t>chemical bond</w:t>
            </w:r>
          </w:p>
        </w:tc>
        <w:tc>
          <w:tcPr>
            <w:tcW w:w="1305" w:type="dxa"/>
            <w:tcBorders>
              <w:top w:val="nil"/>
              <w:left w:val="single" w:sz="8" w:space="0" w:color="70AD47"/>
              <w:bottom w:val="nil"/>
              <w:right w:val="single" w:sz="8" w:space="0" w:color="70AD47"/>
            </w:tcBorders>
            <w:vAlign w:val="center"/>
          </w:tcPr>
          <w:p w14:paraId="043BFB6A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EFD9"/>
            <w:vAlign w:val="center"/>
          </w:tcPr>
          <w:p w14:paraId="0C28B148" w14:textId="77777777" w:rsidR="00081F36" w:rsidRPr="009D50C1" w:rsidRDefault="00081F36" w:rsidP="00F67FE4">
            <w:pPr>
              <w:spacing w:before="120" w:after="120"/>
              <w:ind w:left="227" w:right="227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One in which energy is given out, usually as heat or light. </w:t>
            </w:r>
          </w:p>
        </w:tc>
      </w:tr>
      <w:tr w:rsidR="00081F36" w:rsidRPr="009D50C1" w14:paraId="0DFCA5E9" w14:textId="77777777" w:rsidTr="00F67FE4">
        <w:trPr>
          <w:trHeight w:val="1474"/>
        </w:trPr>
        <w:tc>
          <w:tcPr>
            <w:tcW w:w="2376" w:type="dxa"/>
            <w:tcBorders>
              <w:top w:val="single" w:sz="8" w:space="0" w:color="70AD47"/>
              <w:left w:val="thinThickThinLargeGap" w:sz="24" w:space="0" w:color="70AD47"/>
              <w:bottom w:val="single" w:sz="8" w:space="0" w:color="70AD47"/>
              <w:right w:val="single" w:sz="8" w:space="0" w:color="70AD47"/>
            </w:tcBorders>
            <w:shd w:val="clear" w:color="auto" w:fill="C5E0B3"/>
            <w:vAlign w:val="center"/>
          </w:tcPr>
          <w:p w14:paraId="14F2797E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color w:val="000000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bCs/>
                <w:color w:val="000000"/>
                <w:sz w:val="24"/>
                <w:szCs w:val="24"/>
              </w:rPr>
              <w:t>catalysts</w:t>
            </w:r>
          </w:p>
        </w:tc>
        <w:tc>
          <w:tcPr>
            <w:tcW w:w="1305" w:type="dxa"/>
            <w:tcBorders>
              <w:top w:val="nil"/>
              <w:left w:val="single" w:sz="8" w:space="0" w:color="70AD47"/>
              <w:bottom w:val="nil"/>
              <w:right w:val="single" w:sz="8" w:space="0" w:color="70AD47"/>
            </w:tcBorders>
            <w:vAlign w:val="center"/>
          </w:tcPr>
          <w:p w14:paraId="352B8F32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EFD9"/>
            <w:vAlign w:val="center"/>
          </w:tcPr>
          <w:p w14:paraId="63214262" w14:textId="77777777" w:rsidR="00081F36" w:rsidRPr="009D50C1" w:rsidRDefault="00081F36" w:rsidP="00F67FE4">
            <w:pPr>
              <w:spacing w:before="120" w:after="120"/>
              <w:ind w:left="227" w:right="227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A change in which a new substance is formed. </w:t>
            </w:r>
          </w:p>
        </w:tc>
      </w:tr>
      <w:tr w:rsidR="00081F36" w:rsidRPr="009D50C1" w14:paraId="4C0112B0" w14:textId="77777777" w:rsidTr="00F67FE4">
        <w:trPr>
          <w:trHeight w:val="1474"/>
        </w:trPr>
        <w:tc>
          <w:tcPr>
            <w:tcW w:w="2376" w:type="dxa"/>
            <w:tcBorders>
              <w:top w:val="single" w:sz="8" w:space="0" w:color="70AD47"/>
              <w:left w:val="thinThickThinLargeGap" w:sz="24" w:space="0" w:color="70AD47"/>
              <w:bottom w:val="single" w:sz="8" w:space="0" w:color="70AD47"/>
              <w:right w:val="single" w:sz="8" w:space="0" w:color="70AD47"/>
            </w:tcBorders>
            <w:shd w:val="clear" w:color="auto" w:fill="C5E0B3"/>
            <w:vAlign w:val="center"/>
          </w:tcPr>
          <w:p w14:paraId="30759C3C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color w:val="000000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bCs/>
                <w:color w:val="000000"/>
                <w:sz w:val="24"/>
                <w:szCs w:val="24"/>
              </w:rPr>
              <w:t>exothermic reaction</w:t>
            </w:r>
          </w:p>
        </w:tc>
        <w:tc>
          <w:tcPr>
            <w:tcW w:w="1305" w:type="dxa"/>
            <w:tcBorders>
              <w:top w:val="nil"/>
              <w:left w:val="single" w:sz="8" w:space="0" w:color="70AD47"/>
              <w:bottom w:val="nil"/>
              <w:right w:val="single" w:sz="8" w:space="0" w:color="70AD47"/>
            </w:tcBorders>
            <w:vAlign w:val="center"/>
          </w:tcPr>
          <w:p w14:paraId="2AF7734E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EFD9"/>
            <w:vAlign w:val="center"/>
          </w:tcPr>
          <w:p w14:paraId="720F3214" w14:textId="77777777" w:rsidR="00081F36" w:rsidRPr="009D50C1" w:rsidRDefault="00081F36" w:rsidP="00F67FE4">
            <w:pPr>
              <w:spacing w:before="120" w:after="120"/>
              <w:ind w:left="227" w:right="227"/>
              <w:rPr>
                <w:rFonts w:ascii="Bahnschrift Light SemiCondensed" w:eastAsia="Calibri" w:hAnsi="Bahnschrift Light SemiCondensed"/>
                <w:bCs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Substances formed in a chemical reaction, shown after the reaction arrow in an equation.</w:t>
            </w:r>
          </w:p>
        </w:tc>
      </w:tr>
      <w:tr w:rsidR="00081F36" w:rsidRPr="009D50C1" w14:paraId="744301B1" w14:textId="77777777" w:rsidTr="00F67FE4">
        <w:trPr>
          <w:trHeight w:val="1474"/>
        </w:trPr>
        <w:tc>
          <w:tcPr>
            <w:tcW w:w="2376" w:type="dxa"/>
            <w:tcBorders>
              <w:top w:val="single" w:sz="8" w:space="0" w:color="70AD47"/>
              <w:left w:val="thinThickThinLargeGap" w:sz="24" w:space="0" w:color="70AD47"/>
              <w:bottom w:val="single" w:sz="8" w:space="0" w:color="70AD47"/>
              <w:right w:val="single" w:sz="8" w:space="0" w:color="70AD47"/>
            </w:tcBorders>
            <w:shd w:val="clear" w:color="auto" w:fill="C5E0B3"/>
            <w:vAlign w:val="center"/>
          </w:tcPr>
          <w:p w14:paraId="6036D9A7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color w:val="000000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bCs/>
                <w:color w:val="000000"/>
                <w:sz w:val="24"/>
                <w:szCs w:val="24"/>
              </w:rPr>
              <w:t>endothermic reaction</w:t>
            </w:r>
          </w:p>
        </w:tc>
        <w:tc>
          <w:tcPr>
            <w:tcW w:w="1305" w:type="dxa"/>
            <w:tcBorders>
              <w:top w:val="nil"/>
              <w:left w:val="single" w:sz="8" w:space="0" w:color="70AD47"/>
              <w:bottom w:val="nil"/>
              <w:right w:val="single" w:sz="8" w:space="0" w:color="70AD47"/>
            </w:tcBorders>
            <w:vAlign w:val="center"/>
          </w:tcPr>
          <w:p w14:paraId="3348D534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EFD9"/>
            <w:vAlign w:val="center"/>
          </w:tcPr>
          <w:p w14:paraId="0C27F732" w14:textId="77777777" w:rsidR="00081F36" w:rsidRPr="009D50C1" w:rsidRDefault="00081F36" w:rsidP="00F67FE4">
            <w:pPr>
              <w:spacing w:before="120" w:after="120"/>
              <w:ind w:left="227" w:right="227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bCs/>
                <w:sz w:val="24"/>
                <w:szCs w:val="24"/>
              </w:rPr>
              <w:t>The f</w:t>
            </w: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orce that holds atoms together in molecules.</w:t>
            </w:r>
          </w:p>
        </w:tc>
      </w:tr>
      <w:tr w:rsidR="00081F36" w:rsidRPr="009D50C1" w14:paraId="73804D2A" w14:textId="77777777" w:rsidTr="00F67FE4">
        <w:trPr>
          <w:trHeight w:val="1474"/>
        </w:trPr>
        <w:tc>
          <w:tcPr>
            <w:tcW w:w="2376" w:type="dxa"/>
            <w:tcBorders>
              <w:top w:val="single" w:sz="8" w:space="0" w:color="70AD47"/>
              <w:left w:val="thinThickThinLargeGap" w:sz="24" w:space="0" w:color="70AD47"/>
              <w:bottom w:val="single" w:sz="8" w:space="0" w:color="70AD47"/>
              <w:right w:val="single" w:sz="8" w:space="0" w:color="70AD47"/>
            </w:tcBorders>
            <w:shd w:val="clear" w:color="auto" w:fill="C5E0B3"/>
            <w:vAlign w:val="center"/>
          </w:tcPr>
          <w:p w14:paraId="49A4DCE9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color w:val="000000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bCs/>
                <w:color w:val="000000"/>
                <w:sz w:val="24"/>
                <w:szCs w:val="24"/>
              </w:rPr>
              <w:t>chemical reaction</w:t>
            </w:r>
          </w:p>
        </w:tc>
        <w:tc>
          <w:tcPr>
            <w:tcW w:w="1305" w:type="dxa"/>
            <w:tcBorders>
              <w:top w:val="nil"/>
              <w:left w:val="single" w:sz="8" w:space="0" w:color="70AD47"/>
              <w:bottom w:val="nil"/>
              <w:right w:val="single" w:sz="8" w:space="0" w:color="70AD47"/>
            </w:tcBorders>
            <w:vAlign w:val="center"/>
          </w:tcPr>
          <w:p w14:paraId="54BBA8FD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EFD9"/>
            <w:vAlign w:val="center"/>
          </w:tcPr>
          <w:p w14:paraId="3E4EE3A7" w14:textId="77777777" w:rsidR="00081F36" w:rsidRPr="009D50C1" w:rsidRDefault="00081F36" w:rsidP="00F67FE4">
            <w:pPr>
              <w:spacing w:before="120" w:after="120"/>
              <w:ind w:left="227" w:right="227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One in which energy is taken in, usually as heat.</w:t>
            </w:r>
          </w:p>
        </w:tc>
      </w:tr>
      <w:tr w:rsidR="00081F36" w:rsidRPr="009D50C1" w14:paraId="5DDCF4E8" w14:textId="77777777" w:rsidTr="00F67FE4">
        <w:trPr>
          <w:trHeight w:val="1474"/>
        </w:trPr>
        <w:tc>
          <w:tcPr>
            <w:tcW w:w="2376" w:type="dxa"/>
            <w:tcBorders>
              <w:top w:val="single" w:sz="8" w:space="0" w:color="70AD47"/>
              <w:left w:val="thinThickThinLargeGap" w:sz="24" w:space="0" w:color="70AD47"/>
              <w:bottom w:val="single" w:sz="8" w:space="0" w:color="70AD47"/>
              <w:right w:val="single" w:sz="8" w:space="0" w:color="70AD47"/>
            </w:tcBorders>
            <w:shd w:val="clear" w:color="auto" w:fill="C5E0B3"/>
            <w:vAlign w:val="center"/>
          </w:tcPr>
          <w:p w14:paraId="1C1D39BF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color w:val="000000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bCs/>
                <w:color w:val="000000"/>
                <w:sz w:val="24"/>
                <w:szCs w:val="24"/>
              </w:rPr>
              <w:t>reactants</w:t>
            </w:r>
          </w:p>
        </w:tc>
        <w:tc>
          <w:tcPr>
            <w:tcW w:w="1305" w:type="dxa"/>
            <w:tcBorders>
              <w:top w:val="nil"/>
              <w:left w:val="single" w:sz="8" w:space="0" w:color="70AD47"/>
              <w:bottom w:val="nil"/>
              <w:right w:val="single" w:sz="8" w:space="0" w:color="70AD47"/>
            </w:tcBorders>
            <w:vAlign w:val="center"/>
          </w:tcPr>
          <w:p w14:paraId="283D2709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EFD9"/>
            <w:vAlign w:val="center"/>
          </w:tcPr>
          <w:p w14:paraId="4D0F4528" w14:textId="77777777" w:rsidR="00081F36" w:rsidRPr="009D50C1" w:rsidRDefault="00081F36" w:rsidP="00F67FE4">
            <w:pPr>
              <w:spacing w:before="120" w:after="120"/>
              <w:ind w:left="227" w:right="227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Substances that speed up chemical reactions but are unchanged at the end. </w:t>
            </w:r>
          </w:p>
        </w:tc>
      </w:tr>
      <w:tr w:rsidR="00081F36" w:rsidRPr="009D50C1" w14:paraId="63B5A89E" w14:textId="77777777" w:rsidTr="00F67FE4">
        <w:trPr>
          <w:trHeight w:val="1474"/>
        </w:trPr>
        <w:tc>
          <w:tcPr>
            <w:tcW w:w="2376" w:type="dxa"/>
            <w:tcBorders>
              <w:top w:val="single" w:sz="8" w:space="0" w:color="70AD47"/>
              <w:left w:val="thinThickThinLargeGap" w:sz="24" w:space="0" w:color="70AD47"/>
              <w:bottom w:val="single" w:sz="8" w:space="0" w:color="70AD47"/>
              <w:right w:val="single" w:sz="8" w:space="0" w:color="70AD47"/>
            </w:tcBorders>
            <w:shd w:val="clear" w:color="auto" w:fill="C5E0B3"/>
            <w:vAlign w:val="center"/>
          </w:tcPr>
          <w:p w14:paraId="00AC5F46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color w:val="000000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bCs/>
                <w:color w:val="000000"/>
                <w:sz w:val="24"/>
                <w:szCs w:val="24"/>
              </w:rPr>
              <w:t>products</w:t>
            </w:r>
          </w:p>
        </w:tc>
        <w:tc>
          <w:tcPr>
            <w:tcW w:w="1305" w:type="dxa"/>
            <w:tcBorders>
              <w:top w:val="nil"/>
              <w:left w:val="single" w:sz="8" w:space="0" w:color="70AD47"/>
              <w:bottom w:val="nil"/>
              <w:right w:val="single" w:sz="8" w:space="0" w:color="70AD47"/>
            </w:tcBorders>
            <w:vAlign w:val="center"/>
          </w:tcPr>
          <w:p w14:paraId="6FCF9EA0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</w:p>
        </w:tc>
        <w:tc>
          <w:tcPr>
            <w:tcW w:w="5896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E2EFD9"/>
            <w:vAlign w:val="center"/>
          </w:tcPr>
          <w:p w14:paraId="0B0541B0" w14:textId="77777777" w:rsidR="00081F36" w:rsidRPr="009D50C1" w:rsidRDefault="00081F36" w:rsidP="00F67FE4">
            <w:pPr>
              <w:spacing w:before="120" w:after="120"/>
              <w:ind w:left="227" w:right="227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Substances that react together, shown before the arrow in an equation. </w:t>
            </w:r>
          </w:p>
        </w:tc>
      </w:tr>
    </w:tbl>
    <w:p w14:paraId="4B12B1A1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24"/>
          <w:szCs w:val="24"/>
        </w:rPr>
      </w:pPr>
    </w:p>
    <w:p w14:paraId="3B0F6624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Calibri"/>
          <w:b/>
          <w:bCs/>
          <w:sz w:val="4"/>
          <w:szCs w:val="4"/>
        </w:rPr>
      </w:pPr>
    </w:p>
    <w:tbl>
      <w:tblPr>
        <w:tblStyle w:val="TableGrid"/>
        <w:tblW w:w="963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753"/>
        <w:gridCol w:w="4253"/>
        <w:gridCol w:w="3543"/>
      </w:tblGrid>
      <w:tr w:rsidR="00081F36" w:rsidRPr="009D50C1" w14:paraId="6A87E963" w14:textId="77777777" w:rsidTr="00F67FE4">
        <w:trPr>
          <w:gridBefore w:val="1"/>
          <w:wBefore w:w="90" w:type="dxa"/>
        </w:trPr>
        <w:tc>
          <w:tcPr>
            <w:tcW w:w="6006" w:type="dxa"/>
            <w:gridSpan w:val="2"/>
            <w:tcBorders>
              <w:left w:val="thinThickThinLargeGap" w:sz="24" w:space="0" w:color="70AD47"/>
            </w:tcBorders>
            <w:shd w:val="clear" w:color="auto" w:fill="385623"/>
          </w:tcPr>
          <w:p w14:paraId="58CE51B6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color w:val="FFFFFF"/>
                <w:sz w:val="52"/>
                <w:szCs w:val="52"/>
              </w:rPr>
              <w:lastRenderedPageBreak/>
              <w:t>6.3 Chemical energy</w:t>
            </w:r>
          </w:p>
        </w:tc>
        <w:tc>
          <w:tcPr>
            <w:tcW w:w="3543" w:type="dxa"/>
            <w:shd w:val="clear" w:color="auto" w:fill="385623"/>
          </w:tcPr>
          <w:p w14:paraId="7E219CC3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</w:p>
        </w:tc>
      </w:tr>
      <w:tr w:rsidR="00081F36" w:rsidRPr="009D50C1" w14:paraId="0F66E278" w14:textId="77777777" w:rsidTr="00F67FE4">
        <w:tc>
          <w:tcPr>
            <w:tcW w:w="1843" w:type="dxa"/>
            <w:gridSpan w:val="2"/>
            <w:shd w:val="clear" w:color="auto" w:fill="E2EFD9"/>
            <w:vAlign w:val="center"/>
          </w:tcPr>
          <w:p w14:paraId="7B11613D" w14:textId="15A24BE1" w:rsidR="00081F36" w:rsidRPr="009D50C1" w:rsidRDefault="00081F36" w:rsidP="00F67FE4">
            <w:pPr>
              <w:spacing w:before="240" w:after="240"/>
              <w:ind w:left="170"/>
              <w:rPr>
                <w:rFonts w:ascii="Bahnschrift Light SemiCondensed" w:eastAsia="Calibri" w:hAnsi="Bahnschrift Light SemiCondensed"/>
                <w:b/>
                <w:color w:val="385623"/>
                <w:sz w:val="32"/>
                <w:szCs w:val="32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color w:val="385623"/>
                <w:sz w:val="36"/>
                <w:szCs w:val="36"/>
              </w:rPr>
              <w:t xml:space="preserve">Task </w:t>
            </w:r>
            <w:r>
              <w:rPr>
                <w:rFonts w:ascii="Bahnschrift Light SemiCondensed" w:eastAsia="Calibri" w:hAnsi="Bahnschrift Light SemiCondensed"/>
                <w:b/>
                <w:color w:val="385623"/>
                <w:sz w:val="36"/>
                <w:szCs w:val="36"/>
              </w:rPr>
              <w:t>1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64CC5F0A" w14:textId="77777777" w:rsidR="00081F36" w:rsidRPr="009D50C1" w:rsidRDefault="00081F36" w:rsidP="00F67FE4">
            <w:pPr>
              <w:spacing w:before="360" w:after="240"/>
              <w:rPr>
                <w:rFonts w:ascii="Bahnschrift Light SemiCondensed" w:eastAsia="Calibri" w:hAnsi="Bahnschrift Light SemiCondensed"/>
                <w:b/>
                <w:color w:val="385623"/>
                <w:sz w:val="32"/>
                <w:szCs w:val="32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color w:val="385623"/>
                <w:sz w:val="32"/>
                <w:szCs w:val="32"/>
              </w:rPr>
              <w:t>Sheet A - hand</w:t>
            </w:r>
            <w:r>
              <w:rPr>
                <w:rFonts w:ascii="Bahnschrift Light SemiCondensed" w:eastAsia="Calibri" w:hAnsi="Bahnschrift Light SemiCondensed"/>
                <w:b/>
                <w:color w:val="385623"/>
                <w:sz w:val="32"/>
                <w:szCs w:val="32"/>
              </w:rPr>
              <w:t xml:space="preserve"> </w:t>
            </w:r>
            <w:r w:rsidRPr="009D50C1">
              <w:rPr>
                <w:rFonts w:ascii="Bahnschrift Light SemiCondensed" w:eastAsia="Calibri" w:hAnsi="Bahnschrift Light SemiCondensed"/>
                <w:b/>
                <w:color w:val="385623"/>
                <w:sz w:val="32"/>
                <w:szCs w:val="32"/>
              </w:rPr>
              <w:t>warmers</w:t>
            </w:r>
          </w:p>
        </w:tc>
      </w:tr>
    </w:tbl>
    <w:p w14:paraId="790AD548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2FA51422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>Use the internet and other resources to complete the following tasks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>:</w:t>
      </w:r>
    </w:p>
    <w:p w14:paraId="6B022242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bCs/>
          <w:sz w:val="24"/>
          <w:szCs w:val="24"/>
          <w:lang w:val="en-US"/>
        </w:rPr>
      </w:pPr>
      <w:r w:rsidRPr="009D50C1"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  <w:t>Hand</w:t>
      </w:r>
      <w:r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  <w:t xml:space="preserve"> </w:t>
      </w:r>
      <w:r w:rsidRPr="009D50C1"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  <w:t>warmers</w:t>
      </w:r>
    </w:p>
    <w:p w14:paraId="4BE929DF" w14:textId="77777777" w:rsidR="00081F36" w:rsidRPr="009D50C1" w:rsidRDefault="00081F36" w:rsidP="00081F36">
      <w:pPr>
        <w:numPr>
          <w:ilvl w:val="0"/>
          <w:numId w:val="1"/>
        </w:numPr>
        <w:tabs>
          <w:tab w:val="left" w:pos="840"/>
        </w:tabs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Describe what chemical hand warmers are and how they 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 xml:space="preserve">are </w:t>
      </w: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>used.</w:t>
      </w:r>
    </w:p>
    <w:p w14:paraId="4AF83F6E" w14:textId="77777777" w:rsidR="00081F36" w:rsidRPr="009D50C1" w:rsidRDefault="00081F36" w:rsidP="00081F36">
      <w:pPr>
        <w:numPr>
          <w:ilvl w:val="0"/>
          <w:numId w:val="1"/>
        </w:numPr>
        <w:tabs>
          <w:tab w:val="left" w:pos="840"/>
        </w:tabs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>Explain how the hand warmers work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>.</w:t>
      </w:r>
    </w:p>
    <w:p w14:paraId="30A63C9F" w14:textId="77777777" w:rsidR="00081F36" w:rsidRPr="009D50C1" w:rsidRDefault="00081F36" w:rsidP="00081F36">
      <w:pPr>
        <w:numPr>
          <w:ilvl w:val="0"/>
          <w:numId w:val="1"/>
        </w:numPr>
        <w:tabs>
          <w:tab w:val="left" w:pos="840"/>
        </w:tabs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>Is the reaction endothermic or exothermic?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</w:t>
      </w: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>How can you tell?</w:t>
      </w:r>
    </w:p>
    <w:p w14:paraId="74707B8C" w14:textId="77777777" w:rsidR="00081F36" w:rsidRPr="0018505C" w:rsidRDefault="00081F36" w:rsidP="00081F36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18505C">
        <w:rPr>
          <w:rFonts w:ascii="Bahnschrift Light SemiCondensed" w:eastAsia="Calibri" w:hAnsi="Bahnschrift Light SemiCondensed" w:cs="Times New Roman"/>
          <w:sz w:val="24"/>
          <w:szCs w:val="24"/>
        </w:rPr>
        <w:t>Draw a reaction profile for this reaction. Add labels for the product and reactants to the reaction profile.</w:t>
      </w:r>
    </w:p>
    <w:p w14:paraId="1A409742" w14:textId="77777777" w:rsidR="00081F36" w:rsidRPr="009D50C1" w:rsidRDefault="00081F36" w:rsidP="00081F36">
      <w:pPr>
        <w:numPr>
          <w:ilvl w:val="0"/>
          <w:numId w:val="1"/>
        </w:numPr>
        <w:tabs>
          <w:tab w:val="left" w:pos="840"/>
        </w:tabs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>What other uses can you find for this type of reaction?</w:t>
      </w:r>
    </w:p>
    <w:p w14:paraId="3AF779F2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430E10E1" w14:textId="77777777" w:rsidR="00081F36" w:rsidRPr="009D50C1" w:rsidRDefault="00081F36" w:rsidP="00081F36">
      <w:pPr>
        <w:tabs>
          <w:tab w:val="left" w:leader="hyphen" w:pos="7797"/>
          <w:tab w:val="left" w:leader="hyphen" w:pos="9638"/>
        </w:tabs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24"/>
          <w:szCs w:val="24"/>
        </w:rPr>
      </w:pPr>
      <w:r w:rsidRPr="009D50C1">
        <w:rPr>
          <w:rFonts w:ascii="Bahnschrift Light SemiCondensed" w:eastAsia="Calibri" w:hAnsi="Bahnschrift Light SemiCondensed" w:cs="Times New Roman"/>
          <w:b/>
          <w:sz w:val="24"/>
          <w:szCs w:val="24"/>
        </w:rPr>
        <w:tab/>
      </w:r>
      <w:r w:rsidRPr="009D50C1">
        <w:rPr>
          <w:rFonts w:ascii="Bahnschrift Light SemiCondensed" w:eastAsia="Calibri" w:hAnsi="Bahnschrift Light SemiCondensed" w:cs="Times New Roman"/>
          <w:b/>
          <w:noProof/>
          <w:sz w:val="24"/>
          <w:szCs w:val="24"/>
        </w:rPr>
        <w:drawing>
          <wp:inline distT="0" distB="0" distL="0" distR="0" wp14:anchorId="5CB17E52" wp14:editId="2047FA90">
            <wp:extent cx="258505" cy="162000"/>
            <wp:effectExtent l="0" t="0" r="8255" b="9525"/>
            <wp:docPr id="307" name="Picture 30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Scissors_gree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5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50C1">
        <w:rPr>
          <w:rFonts w:ascii="Bahnschrift Light SemiCondensed" w:eastAsia="Calibri" w:hAnsi="Bahnschrift Light SemiCondensed" w:cs="Times New Roman"/>
          <w:b/>
          <w:sz w:val="24"/>
          <w:szCs w:val="24"/>
        </w:rPr>
        <w:tab/>
      </w:r>
    </w:p>
    <w:p w14:paraId="0DAA6B06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24"/>
          <w:szCs w:val="24"/>
        </w:rPr>
      </w:pPr>
    </w:p>
    <w:p w14:paraId="5DD86C24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Calibri"/>
          <w:b/>
          <w:bCs/>
          <w:sz w:val="4"/>
          <w:szCs w:val="4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796"/>
      </w:tblGrid>
      <w:tr w:rsidR="00081F36" w:rsidRPr="009D50C1" w14:paraId="755A8504" w14:textId="77777777" w:rsidTr="00F67FE4">
        <w:tc>
          <w:tcPr>
            <w:tcW w:w="1843" w:type="dxa"/>
            <w:shd w:val="clear" w:color="auto" w:fill="E2EFD9"/>
            <w:vAlign w:val="center"/>
          </w:tcPr>
          <w:p w14:paraId="52B98C4D" w14:textId="77777777" w:rsidR="00081F36" w:rsidRPr="009D50C1" w:rsidRDefault="00081F36" w:rsidP="00F67FE4">
            <w:pPr>
              <w:spacing w:before="240" w:after="240"/>
              <w:ind w:left="170"/>
              <w:rPr>
                <w:rFonts w:ascii="Bahnschrift Light SemiCondensed" w:eastAsia="Calibri" w:hAnsi="Bahnschrift Light SemiCondensed"/>
                <w:b/>
                <w:color w:val="323E4F"/>
                <w:sz w:val="32"/>
                <w:szCs w:val="32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color w:val="385623"/>
                <w:sz w:val="36"/>
                <w:szCs w:val="36"/>
              </w:rPr>
              <w:t>Task 2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3483D0A" w14:textId="77777777" w:rsidR="00081F36" w:rsidRPr="009D50C1" w:rsidRDefault="00081F36" w:rsidP="00F67FE4">
            <w:pPr>
              <w:spacing w:before="360" w:after="240"/>
              <w:rPr>
                <w:rFonts w:ascii="Bahnschrift Light SemiCondensed" w:eastAsia="Calibri" w:hAnsi="Bahnschrift Light SemiCondensed"/>
                <w:b/>
                <w:color w:val="323E4F"/>
                <w:sz w:val="32"/>
                <w:szCs w:val="32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color w:val="385623"/>
                <w:sz w:val="32"/>
                <w:szCs w:val="32"/>
              </w:rPr>
              <w:t>Sheet B – cold packs</w:t>
            </w:r>
          </w:p>
        </w:tc>
      </w:tr>
    </w:tbl>
    <w:p w14:paraId="2CADE93C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26D9632A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>Use the internet and other resources to complete the following tasks.</w:t>
      </w:r>
    </w:p>
    <w:p w14:paraId="7CBDF6DB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bCs/>
          <w:sz w:val="24"/>
          <w:szCs w:val="24"/>
          <w:lang w:val="en-US"/>
        </w:rPr>
      </w:pPr>
      <w:r w:rsidRPr="009D50C1"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  <w:t>Chemical cold packs</w:t>
      </w:r>
    </w:p>
    <w:p w14:paraId="1EB41D08" w14:textId="77777777" w:rsidR="00081F36" w:rsidRPr="009D50C1" w:rsidRDefault="00081F36" w:rsidP="00081F36">
      <w:pPr>
        <w:numPr>
          <w:ilvl w:val="0"/>
          <w:numId w:val="2"/>
        </w:numPr>
        <w:tabs>
          <w:tab w:val="left" w:pos="840"/>
        </w:tabs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Describe what chemical cold packs are and how they 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>are</w:t>
      </w: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be used.</w:t>
      </w:r>
    </w:p>
    <w:p w14:paraId="7ECA7DEA" w14:textId="77777777" w:rsidR="00081F36" w:rsidRPr="009D50C1" w:rsidRDefault="00081F36" w:rsidP="00081F36">
      <w:pPr>
        <w:numPr>
          <w:ilvl w:val="0"/>
          <w:numId w:val="2"/>
        </w:numPr>
        <w:tabs>
          <w:tab w:val="left" w:pos="840"/>
        </w:tabs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>Explain how chemical cold packs work</w:t>
      </w:r>
    </w:p>
    <w:p w14:paraId="394D7B2F" w14:textId="77777777" w:rsidR="00081F36" w:rsidRPr="009D50C1" w:rsidRDefault="00081F36" w:rsidP="00081F36">
      <w:pPr>
        <w:numPr>
          <w:ilvl w:val="0"/>
          <w:numId w:val="2"/>
        </w:numPr>
        <w:tabs>
          <w:tab w:val="left" w:pos="840"/>
        </w:tabs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>Is the reaction endothermic or exothermic?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</w:t>
      </w: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>How can you tell?</w:t>
      </w:r>
    </w:p>
    <w:p w14:paraId="6C7B999B" w14:textId="77777777" w:rsidR="00081F36" w:rsidRPr="00B33862" w:rsidRDefault="00081F36" w:rsidP="00081F36">
      <w:pPr>
        <w:numPr>
          <w:ilvl w:val="0"/>
          <w:numId w:val="2"/>
        </w:numPr>
        <w:tabs>
          <w:tab w:val="left" w:pos="840"/>
        </w:tabs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>
        <w:rPr>
          <w:rFonts w:ascii="Bahnschrift Light SemiCondensed" w:eastAsia="Calibri" w:hAnsi="Bahnschrift Light SemiCondensed" w:cs="Times New Roman"/>
          <w:sz w:val="24"/>
          <w:szCs w:val="24"/>
        </w:rPr>
        <w:t>D</w:t>
      </w: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>raw a reaction profile for this reaction.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</w:t>
      </w:r>
      <w:r w:rsidRPr="00B33862">
        <w:rPr>
          <w:rFonts w:ascii="Bahnschrift Light SemiCondensed" w:eastAsia="Calibri" w:hAnsi="Bahnschrift Light SemiCondensed" w:cs="Times New Roman"/>
          <w:sz w:val="24"/>
          <w:szCs w:val="24"/>
        </w:rPr>
        <w:t>Add labels for the product and reactants to the reaction profile.</w:t>
      </w:r>
    </w:p>
    <w:p w14:paraId="5CC0BFD9" w14:textId="77777777" w:rsidR="00081F36" w:rsidRPr="009D50C1" w:rsidRDefault="00081F36" w:rsidP="00081F36">
      <w:pPr>
        <w:numPr>
          <w:ilvl w:val="0"/>
          <w:numId w:val="2"/>
        </w:numPr>
        <w:tabs>
          <w:tab w:val="left" w:pos="840"/>
        </w:tabs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>What other uses can you find for this type of reaction?</w:t>
      </w:r>
    </w:p>
    <w:p w14:paraId="698CE170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129A5E5C" w14:textId="431FCE2F" w:rsidR="00081F36" w:rsidRDefault="00081F36"/>
    <w:p w14:paraId="3635AC01" w14:textId="44146E6A" w:rsidR="00081F36" w:rsidRDefault="00081F36"/>
    <w:p w14:paraId="5EDCC05B" w14:textId="55CC59D2" w:rsidR="00081F36" w:rsidRDefault="00081F36"/>
    <w:p w14:paraId="1B9EA34F" w14:textId="2FEBD542" w:rsidR="00081F36" w:rsidRDefault="00081F36"/>
    <w:tbl>
      <w:tblPr>
        <w:tblStyle w:val="TableGrid"/>
        <w:tblW w:w="963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753"/>
        <w:gridCol w:w="4253"/>
        <w:gridCol w:w="3543"/>
      </w:tblGrid>
      <w:tr w:rsidR="00081F36" w:rsidRPr="009D50C1" w14:paraId="7F079653" w14:textId="77777777" w:rsidTr="00F67FE4">
        <w:trPr>
          <w:gridBefore w:val="1"/>
          <w:wBefore w:w="90" w:type="dxa"/>
        </w:trPr>
        <w:tc>
          <w:tcPr>
            <w:tcW w:w="6006" w:type="dxa"/>
            <w:gridSpan w:val="2"/>
            <w:tcBorders>
              <w:left w:val="thinThickThinLargeGap" w:sz="24" w:space="0" w:color="70AD47"/>
            </w:tcBorders>
            <w:shd w:val="clear" w:color="auto" w:fill="385623"/>
          </w:tcPr>
          <w:p w14:paraId="76D74CE7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color w:val="FFFFFF"/>
                <w:sz w:val="52"/>
                <w:szCs w:val="52"/>
              </w:rPr>
              <w:lastRenderedPageBreak/>
              <w:t>6.4 Types of reaction</w:t>
            </w:r>
          </w:p>
        </w:tc>
        <w:tc>
          <w:tcPr>
            <w:tcW w:w="3543" w:type="dxa"/>
            <w:shd w:val="clear" w:color="auto" w:fill="385623"/>
          </w:tcPr>
          <w:p w14:paraId="3CAE1FD2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</w:p>
        </w:tc>
      </w:tr>
      <w:tr w:rsidR="00081F36" w:rsidRPr="009D50C1" w14:paraId="68D2B03A" w14:textId="77777777" w:rsidTr="00F67FE4">
        <w:tc>
          <w:tcPr>
            <w:tcW w:w="1843" w:type="dxa"/>
            <w:gridSpan w:val="2"/>
            <w:shd w:val="clear" w:color="auto" w:fill="E2EFD9"/>
            <w:vAlign w:val="center"/>
          </w:tcPr>
          <w:p w14:paraId="611EE297" w14:textId="77777777" w:rsidR="00081F36" w:rsidRPr="009D50C1" w:rsidRDefault="00081F36" w:rsidP="00F67FE4">
            <w:pPr>
              <w:spacing w:before="240" w:after="240"/>
              <w:ind w:left="170"/>
              <w:rPr>
                <w:rFonts w:ascii="Bahnschrift Light SemiCondensed" w:eastAsia="Calibri" w:hAnsi="Bahnschrift Light SemiCondensed"/>
                <w:b/>
                <w:color w:val="385623"/>
                <w:sz w:val="32"/>
                <w:szCs w:val="32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color w:val="385623"/>
                <w:sz w:val="36"/>
                <w:szCs w:val="36"/>
              </w:rPr>
              <w:t>Task 1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78E79F2E" w14:textId="77777777" w:rsidR="00081F36" w:rsidRPr="009D50C1" w:rsidRDefault="00081F36" w:rsidP="00F67FE4">
            <w:pPr>
              <w:spacing w:before="360" w:after="240"/>
              <w:rPr>
                <w:rFonts w:ascii="Bahnschrift Light SemiCondensed" w:eastAsia="Calibri" w:hAnsi="Bahnschrift Light SemiCondensed"/>
                <w:b/>
                <w:color w:val="385623"/>
                <w:sz w:val="32"/>
                <w:szCs w:val="32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color w:val="385623"/>
                <w:sz w:val="32"/>
                <w:szCs w:val="32"/>
              </w:rPr>
              <w:t>Reactions</w:t>
            </w:r>
          </w:p>
        </w:tc>
      </w:tr>
    </w:tbl>
    <w:p w14:paraId="75BF9F79" w14:textId="77777777" w:rsidR="00081F36" w:rsidRPr="00EE7B04" w:rsidRDefault="00081F36" w:rsidP="00081F36">
      <w:pPr>
        <w:spacing w:before="120" w:after="0" w:line="240" w:lineRule="auto"/>
        <w:rPr>
          <w:rFonts w:ascii="Bahnschrift Light SemiCondensed" w:eastAsia="Calibri" w:hAnsi="Bahnschrift Light SemiCondensed" w:cs="Times New Roman"/>
          <w:sz w:val="2"/>
          <w:szCs w:val="2"/>
        </w:rPr>
      </w:pPr>
    </w:p>
    <w:p w14:paraId="5355CF34" w14:textId="77777777" w:rsidR="00081F36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>Highlight the correct answers for each question. Some questions may have more than one answer.</w:t>
      </w:r>
    </w:p>
    <w:p w14:paraId="1DFAED9C" w14:textId="77777777" w:rsidR="00081F36" w:rsidRPr="00FA78F3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3"/>
          <w:szCs w:val="23"/>
        </w:rPr>
      </w:pPr>
      <w:r w:rsidRPr="00FA78F3">
        <w:rPr>
          <w:rFonts w:ascii="Bahnschrift Light SemiCondensed" w:eastAsia="Calibri" w:hAnsi="Bahnschrift Light SemiCondensed"/>
          <w:sz w:val="23"/>
          <w:szCs w:val="23"/>
        </w:rPr>
        <w:t>Which of the following are metals?</w:t>
      </w:r>
    </w:p>
    <w:tbl>
      <w:tblPr>
        <w:tblStyle w:val="TableGrid"/>
        <w:tblpPr w:leftFromText="180" w:rightFromText="180" w:vertAnchor="text" w:horzAnchor="margin" w:tblpY="92"/>
        <w:tblW w:w="9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324"/>
      </w:tblGrid>
      <w:tr w:rsidR="00081F36" w:rsidRPr="007B2FAF" w14:paraId="05C151CF" w14:textId="77777777" w:rsidTr="00F67FE4">
        <w:trPr>
          <w:trHeight w:val="398"/>
        </w:trPr>
        <w:tc>
          <w:tcPr>
            <w:tcW w:w="2408" w:type="dxa"/>
            <w:tcBorders>
              <w:top w:val="single" w:sz="8" w:space="0" w:color="70AD47"/>
              <w:left w:val="thinThickThinLargeGap" w:sz="24" w:space="0" w:color="70AD47"/>
              <w:bottom w:val="single" w:sz="8" w:space="0" w:color="70AD47"/>
              <w:right w:val="single" w:sz="8" w:space="0" w:color="70AD47"/>
            </w:tcBorders>
          </w:tcPr>
          <w:p w14:paraId="3E7A4CD8" w14:textId="77777777" w:rsidR="00081F36" w:rsidRPr="007B2FAF" w:rsidRDefault="00081F36" w:rsidP="00F67FE4">
            <w:pPr>
              <w:spacing w:before="60" w:after="60"/>
              <w:jc w:val="center"/>
              <w:rPr>
                <w:rFonts w:ascii="Bahnschrift Light SemiCondensed" w:eastAsia="Calibri" w:hAnsi="Bahnschrift Light SemiCondensed"/>
                <w:sz w:val="23"/>
                <w:szCs w:val="23"/>
              </w:rPr>
            </w:pPr>
            <w:r w:rsidRPr="007B2FAF">
              <w:rPr>
                <w:rFonts w:ascii="Bahnschrift Light SemiCondensed" w:eastAsia="Calibri" w:hAnsi="Bahnschrift Light SemiCondensed"/>
                <w:sz w:val="23"/>
                <w:szCs w:val="23"/>
              </w:rPr>
              <w:t>mercury</w:t>
            </w:r>
          </w:p>
        </w:tc>
        <w:tc>
          <w:tcPr>
            <w:tcW w:w="24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74E2C5C5" w14:textId="77777777" w:rsidR="00081F36" w:rsidRPr="007B2FAF" w:rsidRDefault="00081F36" w:rsidP="00F67FE4">
            <w:pPr>
              <w:spacing w:before="60" w:after="60"/>
              <w:jc w:val="center"/>
              <w:rPr>
                <w:rFonts w:ascii="Bahnschrift Light SemiCondensed" w:eastAsia="Calibri" w:hAnsi="Bahnschrift Light SemiCondensed"/>
                <w:sz w:val="23"/>
                <w:szCs w:val="23"/>
              </w:rPr>
            </w:pPr>
            <w:r w:rsidRPr="007B2FAF">
              <w:rPr>
                <w:rFonts w:ascii="Bahnschrift Light SemiCondensed" w:eastAsia="Calibri" w:hAnsi="Bahnschrift Light SemiCondensed"/>
                <w:sz w:val="23"/>
                <w:szCs w:val="23"/>
              </w:rPr>
              <w:t>iron</w:t>
            </w:r>
          </w:p>
        </w:tc>
        <w:tc>
          <w:tcPr>
            <w:tcW w:w="240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3ACA0576" w14:textId="77777777" w:rsidR="00081F36" w:rsidRPr="007B2FAF" w:rsidRDefault="00081F36" w:rsidP="00F67FE4">
            <w:pPr>
              <w:spacing w:before="60" w:after="60"/>
              <w:jc w:val="center"/>
              <w:rPr>
                <w:rFonts w:ascii="Bahnschrift Light SemiCondensed" w:eastAsia="Calibri" w:hAnsi="Bahnschrift Light SemiCondensed"/>
                <w:sz w:val="23"/>
                <w:szCs w:val="23"/>
              </w:rPr>
            </w:pPr>
            <w:r w:rsidRPr="007B2FAF">
              <w:rPr>
                <w:rFonts w:ascii="Bahnschrift Light SemiCondensed" w:eastAsia="Calibri" w:hAnsi="Bahnschrift Light SemiCondensed"/>
                <w:sz w:val="23"/>
                <w:szCs w:val="23"/>
              </w:rPr>
              <w:t>bromine</w:t>
            </w:r>
          </w:p>
        </w:tc>
        <w:tc>
          <w:tcPr>
            <w:tcW w:w="232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7340531C" w14:textId="77777777" w:rsidR="00081F36" w:rsidRPr="007B2FAF" w:rsidRDefault="00081F36" w:rsidP="00F67FE4">
            <w:pPr>
              <w:spacing w:before="60" w:after="60"/>
              <w:jc w:val="center"/>
              <w:rPr>
                <w:rFonts w:ascii="Bahnschrift Light SemiCondensed" w:eastAsia="Calibri" w:hAnsi="Bahnschrift Light SemiCondensed"/>
                <w:sz w:val="23"/>
                <w:szCs w:val="23"/>
              </w:rPr>
            </w:pPr>
            <w:r w:rsidRPr="007B2FAF">
              <w:rPr>
                <w:rFonts w:ascii="Bahnschrift Light SemiCondensed" w:eastAsia="Calibri" w:hAnsi="Bahnschrift Light SemiCondensed"/>
                <w:sz w:val="23"/>
                <w:szCs w:val="23"/>
              </w:rPr>
              <w:t>oxygen</w:t>
            </w:r>
          </w:p>
        </w:tc>
      </w:tr>
    </w:tbl>
    <w:p w14:paraId="646C36C2" w14:textId="77777777" w:rsidR="00081F36" w:rsidRPr="004C1020" w:rsidRDefault="00081F36" w:rsidP="00081F36">
      <w:pPr>
        <w:spacing w:after="0"/>
        <w:rPr>
          <w:rFonts w:ascii="Bahnschrift Light SemiCondensed" w:eastAsia="Calibri" w:hAnsi="Bahnschrift Light SemiCondensed"/>
          <w:sz w:val="8"/>
          <w:szCs w:val="8"/>
        </w:rPr>
      </w:pPr>
    </w:p>
    <w:p w14:paraId="267D9209" w14:textId="77777777" w:rsidR="00081F36" w:rsidRPr="00FA78F3" w:rsidRDefault="00081F36" w:rsidP="00081F36">
      <w:pPr>
        <w:spacing w:after="0"/>
        <w:rPr>
          <w:rFonts w:ascii="Bahnschrift Light SemiCondensed" w:eastAsia="Calibri" w:hAnsi="Bahnschrift Light SemiCondensed" w:cs="Times New Roman"/>
          <w:sz w:val="23"/>
          <w:szCs w:val="23"/>
        </w:rPr>
      </w:pPr>
      <w:r w:rsidRPr="00FA78F3">
        <w:rPr>
          <w:rFonts w:ascii="Bahnschrift Light SemiCondensed" w:eastAsia="Calibri" w:hAnsi="Bahnschrift Light SemiCondensed"/>
          <w:sz w:val="23"/>
          <w:szCs w:val="23"/>
        </w:rPr>
        <w:t>Which of the following are non-metals?</w:t>
      </w:r>
    </w:p>
    <w:tbl>
      <w:tblPr>
        <w:tblStyle w:val="TableGrid"/>
        <w:tblpPr w:leftFromText="180" w:rightFromText="180" w:vertAnchor="text" w:horzAnchor="margin" w:tblpY="92"/>
        <w:tblW w:w="9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324"/>
      </w:tblGrid>
      <w:tr w:rsidR="00081F36" w:rsidRPr="007B2FAF" w14:paraId="665B695B" w14:textId="77777777" w:rsidTr="00F67FE4">
        <w:trPr>
          <w:trHeight w:val="398"/>
        </w:trPr>
        <w:tc>
          <w:tcPr>
            <w:tcW w:w="2408" w:type="dxa"/>
            <w:tcBorders>
              <w:top w:val="single" w:sz="8" w:space="0" w:color="70AD47"/>
              <w:left w:val="thinThickThinLargeGap" w:sz="24" w:space="0" w:color="70AD47"/>
              <w:bottom w:val="single" w:sz="8" w:space="0" w:color="70AD47"/>
              <w:right w:val="single" w:sz="8" w:space="0" w:color="70AD47"/>
            </w:tcBorders>
          </w:tcPr>
          <w:p w14:paraId="3A5829C7" w14:textId="77777777" w:rsidR="00081F36" w:rsidRPr="007B2FAF" w:rsidRDefault="00081F36" w:rsidP="00F67FE4">
            <w:pPr>
              <w:spacing w:before="60" w:after="60"/>
              <w:jc w:val="center"/>
              <w:rPr>
                <w:rFonts w:ascii="Bahnschrift Light SemiCondensed" w:eastAsia="Calibri" w:hAnsi="Bahnschrift Light SemiCondensed"/>
                <w:sz w:val="23"/>
                <w:szCs w:val="23"/>
              </w:rPr>
            </w:pPr>
            <w:r w:rsidRPr="007B2FAF">
              <w:rPr>
                <w:rFonts w:ascii="Bahnschrift Light SemiCondensed" w:eastAsia="Calibri" w:hAnsi="Bahnschrift Light SemiCondensed"/>
                <w:sz w:val="23"/>
                <w:szCs w:val="23"/>
              </w:rPr>
              <w:t>bromine</w:t>
            </w:r>
          </w:p>
        </w:tc>
        <w:tc>
          <w:tcPr>
            <w:tcW w:w="24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63478E35" w14:textId="77777777" w:rsidR="00081F36" w:rsidRPr="007B2FAF" w:rsidRDefault="00081F36" w:rsidP="00F67FE4">
            <w:pPr>
              <w:spacing w:before="60" w:after="60"/>
              <w:jc w:val="center"/>
              <w:rPr>
                <w:rFonts w:ascii="Bahnschrift Light SemiCondensed" w:eastAsia="Calibri" w:hAnsi="Bahnschrift Light SemiCondensed"/>
                <w:sz w:val="23"/>
                <w:szCs w:val="23"/>
              </w:rPr>
            </w:pPr>
            <w:r w:rsidRPr="007B2FAF">
              <w:rPr>
                <w:rFonts w:ascii="Bahnschrift Light SemiCondensed" w:eastAsia="Calibri" w:hAnsi="Bahnschrift Light SemiCondensed"/>
                <w:sz w:val="23"/>
                <w:szCs w:val="23"/>
              </w:rPr>
              <w:t>sodium</w:t>
            </w:r>
          </w:p>
        </w:tc>
        <w:tc>
          <w:tcPr>
            <w:tcW w:w="240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4B277C11" w14:textId="77777777" w:rsidR="00081F36" w:rsidRPr="007B2FAF" w:rsidRDefault="00081F36" w:rsidP="00F67FE4">
            <w:pPr>
              <w:spacing w:before="60" w:after="60"/>
              <w:jc w:val="center"/>
              <w:rPr>
                <w:rFonts w:ascii="Bahnschrift Light SemiCondensed" w:eastAsia="Calibri" w:hAnsi="Bahnschrift Light SemiCondensed"/>
                <w:sz w:val="23"/>
                <w:szCs w:val="23"/>
              </w:rPr>
            </w:pPr>
            <w:r w:rsidRPr="007B2FAF">
              <w:rPr>
                <w:rFonts w:ascii="Bahnschrift Light SemiCondensed" w:eastAsia="Calibri" w:hAnsi="Bahnschrift Light SemiCondensed"/>
                <w:sz w:val="23"/>
                <w:szCs w:val="23"/>
              </w:rPr>
              <w:t>fluorine</w:t>
            </w:r>
          </w:p>
        </w:tc>
        <w:tc>
          <w:tcPr>
            <w:tcW w:w="232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44CF78D5" w14:textId="77777777" w:rsidR="00081F36" w:rsidRPr="007B2FAF" w:rsidRDefault="00081F36" w:rsidP="00F67FE4">
            <w:pPr>
              <w:spacing w:before="60" w:after="60"/>
              <w:jc w:val="center"/>
              <w:rPr>
                <w:rFonts w:ascii="Bahnschrift Light SemiCondensed" w:eastAsia="Calibri" w:hAnsi="Bahnschrift Light SemiCondensed"/>
                <w:sz w:val="23"/>
                <w:szCs w:val="23"/>
              </w:rPr>
            </w:pPr>
            <w:r w:rsidRPr="007B2FAF">
              <w:rPr>
                <w:rFonts w:ascii="Bahnschrift Light SemiCondensed" w:eastAsia="Calibri" w:hAnsi="Bahnschrift Light SemiCondensed"/>
                <w:sz w:val="23"/>
                <w:szCs w:val="23"/>
              </w:rPr>
              <w:t>calcium</w:t>
            </w:r>
          </w:p>
        </w:tc>
      </w:tr>
    </w:tbl>
    <w:p w14:paraId="5BE5AA10" w14:textId="77777777" w:rsidR="00081F36" w:rsidRPr="00FA78F3" w:rsidRDefault="00081F36" w:rsidP="00081F36">
      <w:pPr>
        <w:spacing w:before="80" w:after="0"/>
        <w:rPr>
          <w:rFonts w:ascii="Bahnschrift Light SemiCondensed" w:eastAsia="Calibri" w:hAnsi="Bahnschrift Light SemiCondensed" w:cs="Times New Roman"/>
          <w:sz w:val="23"/>
          <w:szCs w:val="23"/>
        </w:rPr>
      </w:pPr>
      <w:r w:rsidRPr="00FA78F3">
        <w:rPr>
          <w:rFonts w:ascii="Bahnschrift Light SemiCondensed" w:eastAsia="Calibri" w:hAnsi="Bahnschrift Light SemiCondensed"/>
          <w:sz w:val="23"/>
          <w:szCs w:val="23"/>
        </w:rPr>
        <w:t>Combustion is a reaction that needs …</w:t>
      </w:r>
    </w:p>
    <w:tbl>
      <w:tblPr>
        <w:tblStyle w:val="TableGrid"/>
        <w:tblpPr w:leftFromText="180" w:rightFromText="180" w:vertAnchor="text" w:horzAnchor="margin" w:tblpY="92"/>
        <w:tblW w:w="9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324"/>
      </w:tblGrid>
      <w:tr w:rsidR="00081F36" w:rsidRPr="007B2FAF" w14:paraId="57B63BBC" w14:textId="77777777" w:rsidTr="00F67FE4">
        <w:trPr>
          <w:trHeight w:val="395"/>
        </w:trPr>
        <w:tc>
          <w:tcPr>
            <w:tcW w:w="2408" w:type="dxa"/>
            <w:tcBorders>
              <w:top w:val="single" w:sz="8" w:space="0" w:color="70AD47"/>
              <w:left w:val="thinThickThinLargeGap" w:sz="24" w:space="0" w:color="70AD47"/>
              <w:bottom w:val="single" w:sz="8" w:space="0" w:color="70AD47"/>
              <w:right w:val="single" w:sz="8" w:space="0" w:color="70AD47"/>
            </w:tcBorders>
          </w:tcPr>
          <w:p w14:paraId="14BA1822" w14:textId="77777777" w:rsidR="00081F36" w:rsidRPr="007B2FAF" w:rsidRDefault="00081F36" w:rsidP="00F67FE4">
            <w:pPr>
              <w:spacing w:before="60" w:after="60"/>
              <w:jc w:val="center"/>
              <w:rPr>
                <w:rFonts w:ascii="Bahnschrift Light SemiCondensed" w:eastAsia="Calibri" w:hAnsi="Bahnschrift Light SemiCondensed"/>
                <w:sz w:val="23"/>
                <w:szCs w:val="23"/>
              </w:rPr>
            </w:pPr>
            <w:r w:rsidRPr="007B2FAF">
              <w:rPr>
                <w:rFonts w:ascii="Bahnschrift Light SemiCondensed" w:eastAsia="Calibri" w:hAnsi="Bahnschrift Light SemiCondensed"/>
                <w:sz w:val="23"/>
                <w:szCs w:val="23"/>
              </w:rPr>
              <w:t>carbon dioxide</w:t>
            </w:r>
          </w:p>
        </w:tc>
        <w:tc>
          <w:tcPr>
            <w:tcW w:w="24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423C8E8B" w14:textId="77777777" w:rsidR="00081F36" w:rsidRPr="007B2FAF" w:rsidRDefault="00081F36" w:rsidP="00F67FE4">
            <w:pPr>
              <w:spacing w:before="60" w:after="60"/>
              <w:jc w:val="center"/>
              <w:rPr>
                <w:rFonts w:ascii="Bahnschrift Light SemiCondensed" w:eastAsia="Calibri" w:hAnsi="Bahnschrift Light SemiCondensed"/>
                <w:sz w:val="23"/>
                <w:szCs w:val="23"/>
              </w:rPr>
            </w:pPr>
            <w:r w:rsidRPr="007B2FAF">
              <w:rPr>
                <w:rFonts w:ascii="Bahnschrift Light SemiCondensed" w:eastAsia="Calibri" w:hAnsi="Bahnschrift Light SemiCondensed"/>
                <w:sz w:val="23"/>
                <w:szCs w:val="23"/>
              </w:rPr>
              <w:t>air</w:t>
            </w:r>
          </w:p>
        </w:tc>
        <w:tc>
          <w:tcPr>
            <w:tcW w:w="240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28353B32" w14:textId="77777777" w:rsidR="00081F36" w:rsidRPr="007B2FAF" w:rsidRDefault="00081F36" w:rsidP="00F67FE4">
            <w:pPr>
              <w:spacing w:before="60" w:after="60"/>
              <w:jc w:val="center"/>
              <w:rPr>
                <w:rFonts w:ascii="Bahnschrift Light SemiCondensed" w:eastAsia="Calibri" w:hAnsi="Bahnschrift Light SemiCondensed"/>
                <w:sz w:val="23"/>
                <w:szCs w:val="23"/>
              </w:rPr>
            </w:pPr>
            <w:r w:rsidRPr="007B2FAF">
              <w:rPr>
                <w:rFonts w:ascii="Bahnschrift Light SemiCondensed" w:eastAsia="Calibri" w:hAnsi="Bahnschrift Light SemiCondensed"/>
                <w:sz w:val="23"/>
                <w:szCs w:val="23"/>
              </w:rPr>
              <w:t>oxygen</w:t>
            </w:r>
          </w:p>
        </w:tc>
        <w:tc>
          <w:tcPr>
            <w:tcW w:w="232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1D2CB8B2" w14:textId="77777777" w:rsidR="00081F36" w:rsidRPr="007B2FAF" w:rsidRDefault="00081F36" w:rsidP="00F67FE4">
            <w:pPr>
              <w:spacing w:before="60" w:after="60"/>
              <w:jc w:val="center"/>
              <w:rPr>
                <w:rFonts w:ascii="Bahnschrift Light SemiCondensed" w:eastAsia="Calibri" w:hAnsi="Bahnschrift Light SemiCondensed"/>
                <w:sz w:val="23"/>
                <w:szCs w:val="23"/>
              </w:rPr>
            </w:pPr>
            <w:r w:rsidRPr="007B2FAF">
              <w:rPr>
                <w:rFonts w:ascii="Bahnschrift Light SemiCondensed" w:eastAsia="Calibri" w:hAnsi="Bahnschrift Light SemiCondensed"/>
                <w:sz w:val="23"/>
                <w:szCs w:val="23"/>
              </w:rPr>
              <w:t>nitrogen</w:t>
            </w:r>
          </w:p>
        </w:tc>
      </w:tr>
    </w:tbl>
    <w:p w14:paraId="051E888C" w14:textId="77777777" w:rsidR="00081F36" w:rsidRPr="007B2FAF" w:rsidRDefault="00081F36" w:rsidP="00081F36">
      <w:pPr>
        <w:tabs>
          <w:tab w:val="left" w:leader="dot" w:pos="7513"/>
          <w:tab w:val="left" w:leader="dot" w:pos="9638"/>
        </w:tabs>
        <w:spacing w:before="80" w:after="0"/>
        <w:rPr>
          <w:rFonts w:ascii="Bahnschrift Light SemiCondensed" w:eastAsia="Calibri" w:hAnsi="Bahnschrift Light SemiCondensed" w:cs="Times New Roman"/>
          <w:sz w:val="23"/>
          <w:szCs w:val="23"/>
        </w:rPr>
      </w:pPr>
      <w:r w:rsidRPr="007B2FAF">
        <w:rPr>
          <w:rFonts w:ascii="Bahnschrift Light SemiCondensed" w:eastAsia="Calibri" w:hAnsi="Bahnschrift Light SemiCondensed"/>
          <w:sz w:val="23"/>
          <w:szCs w:val="23"/>
        </w:rPr>
        <w:t xml:space="preserve">During combustion, energy is transferred to the surroundings as </w:t>
      </w:r>
      <w:r w:rsidRPr="007B2FAF">
        <w:rPr>
          <w:rFonts w:ascii="Bahnschrift Light SemiCondensed" w:eastAsia="Calibri" w:hAnsi="Bahnschrift Light SemiCondensed"/>
          <w:sz w:val="23"/>
          <w:szCs w:val="23"/>
        </w:rPr>
        <w:tab/>
        <w:t xml:space="preserve"> and </w:t>
      </w:r>
      <w:r w:rsidRPr="007B2FAF">
        <w:rPr>
          <w:rFonts w:ascii="Bahnschrift Light SemiCondensed" w:eastAsia="Calibri" w:hAnsi="Bahnschrift Light SemiCondensed"/>
          <w:sz w:val="23"/>
          <w:szCs w:val="23"/>
        </w:rPr>
        <w:tab/>
      </w:r>
    </w:p>
    <w:tbl>
      <w:tblPr>
        <w:tblStyle w:val="TableGrid"/>
        <w:tblpPr w:leftFromText="180" w:rightFromText="180" w:vertAnchor="text" w:horzAnchor="margin" w:tblpY="92"/>
        <w:tblW w:w="9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324"/>
      </w:tblGrid>
      <w:tr w:rsidR="00081F36" w:rsidRPr="007B2FAF" w14:paraId="38D6AB0C" w14:textId="77777777" w:rsidTr="00F67FE4">
        <w:trPr>
          <w:trHeight w:val="391"/>
        </w:trPr>
        <w:tc>
          <w:tcPr>
            <w:tcW w:w="2408" w:type="dxa"/>
            <w:tcBorders>
              <w:top w:val="single" w:sz="8" w:space="0" w:color="70AD47"/>
              <w:left w:val="thinThickThinLargeGap" w:sz="24" w:space="0" w:color="70AD47"/>
              <w:bottom w:val="single" w:sz="8" w:space="0" w:color="70AD47"/>
              <w:right w:val="single" w:sz="8" w:space="0" w:color="70AD47"/>
            </w:tcBorders>
          </w:tcPr>
          <w:p w14:paraId="7F690FE3" w14:textId="77777777" w:rsidR="00081F36" w:rsidRPr="007B2FAF" w:rsidRDefault="00081F36" w:rsidP="00F67FE4">
            <w:pPr>
              <w:spacing w:before="60" w:after="60"/>
              <w:jc w:val="center"/>
              <w:rPr>
                <w:rFonts w:ascii="Bahnschrift Light SemiCondensed" w:eastAsia="Calibri" w:hAnsi="Bahnschrift Light SemiCondensed"/>
                <w:sz w:val="23"/>
                <w:szCs w:val="23"/>
              </w:rPr>
            </w:pPr>
            <w:r w:rsidRPr="007B2FAF">
              <w:rPr>
                <w:rFonts w:ascii="Bahnschrift Light SemiCondensed" w:eastAsia="Calibri" w:hAnsi="Bahnschrift Light SemiCondensed"/>
                <w:sz w:val="23"/>
                <w:szCs w:val="23"/>
              </w:rPr>
              <w:t>heat</w:t>
            </w:r>
          </w:p>
        </w:tc>
        <w:tc>
          <w:tcPr>
            <w:tcW w:w="24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7C937E08" w14:textId="77777777" w:rsidR="00081F36" w:rsidRPr="007B2FAF" w:rsidRDefault="00081F36" w:rsidP="00F67FE4">
            <w:pPr>
              <w:spacing w:before="60" w:after="60"/>
              <w:jc w:val="center"/>
              <w:rPr>
                <w:rFonts w:ascii="Bahnschrift Light SemiCondensed" w:eastAsia="Calibri" w:hAnsi="Bahnschrift Light SemiCondensed"/>
                <w:sz w:val="23"/>
                <w:szCs w:val="23"/>
              </w:rPr>
            </w:pPr>
            <w:r w:rsidRPr="007B2FAF">
              <w:rPr>
                <w:rFonts w:ascii="Bahnschrift Light SemiCondensed" w:eastAsia="Calibri" w:hAnsi="Bahnschrift Light SemiCondensed"/>
                <w:sz w:val="23"/>
                <w:szCs w:val="23"/>
              </w:rPr>
              <w:t>fire</w:t>
            </w:r>
          </w:p>
        </w:tc>
        <w:tc>
          <w:tcPr>
            <w:tcW w:w="240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415701CD" w14:textId="77777777" w:rsidR="00081F36" w:rsidRPr="007B2FAF" w:rsidRDefault="00081F36" w:rsidP="00F67FE4">
            <w:pPr>
              <w:spacing w:before="60" w:after="60"/>
              <w:jc w:val="center"/>
              <w:rPr>
                <w:rFonts w:ascii="Bahnschrift Light SemiCondensed" w:eastAsia="Calibri" w:hAnsi="Bahnschrift Light SemiCondensed"/>
                <w:sz w:val="23"/>
                <w:szCs w:val="23"/>
              </w:rPr>
            </w:pPr>
            <w:r w:rsidRPr="007B2FAF">
              <w:rPr>
                <w:rFonts w:ascii="Bahnschrift Light SemiCondensed" w:eastAsia="Calibri" w:hAnsi="Bahnschrift Light SemiCondensed"/>
                <w:sz w:val="23"/>
                <w:szCs w:val="23"/>
              </w:rPr>
              <w:t>light</w:t>
            </w:r>
          </w:p>
        </w:tc>
        <w:tc>
          <w:tcPr>
            <w:tcW w:w="232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41ECE9EB" w14:textId="77777777" w:rsidR="00081F36" w:rsidRPr="007B2FAF" w:rsidRDefault="00081F36" w:rsidP="00F67FE4">
            <w:pPr>
              <w:spacing w:before="60" w:after="60"/>
              <w:jc w:val="center"/>
              <w:rPr>
                <w:rFonts w:ascii="Bahnschrift Light SemiCondensed" w:eastAsia="Calibri" w:hAnsi="Bahnschrift Light SemiCondensed"/>
                <w:sz w:val="23"/>
                <w:szCs w:val="23"/>
              </w:rPr>
            </w:pPr>
            <w:r w:rsidRPr="007B2FAF">
              <w:rPr>
                <w:rFonts w:ascii="Bahnschrift Light SemiCondensed" w:eastAsia="Calibri" w:hAnsi="Bahnschrift Light SemiCondensed"/>
                <w:sz w:val="23"/>
                <w:szCs w:val="23"/>
              </w:rPr>
              <w:t>chemical energy</w:t>
            </w:r>
          </w:p>
        </w:tc>
      </w:tr>
    </w:tbl>
    <w:p w14:paraId="1E6CBA90" w14:textId="77777777" w:rsidR="00081F36" w:rsidRPr="007B2FAF" w:rsidRDefault="00081F36" w:rsidP="00081F36">
      <w:pPr>
        <w:tabs>
          <w:tab w:val="left" w:leader="dot" w:pos="2835"/>
        </w:tabs>
        <w:spacing w:before="80" w:after="0"/>
        <w:rPr>
          <w:rFonts w:ascii="Bahnschrift Light SemiCondensed" w:eastAsia="Calibri" w:hAnsi="Bahnschrift Light SemiCondensed" w:cs="Times New Roman"/>
          <w:sz w:val="23"/>
          <w:szCs w:val="23"/>
        </w:rPr>
      </w:pPr>
      <w:r w:rsidRPr="007B2FAF">
        <w:rPr>
          <w:rFonts w:ascii="Bahnschrift Light SemiCondensed" w:eastAsia="Calibri" w:hAnsi="Bahnschrift Light SemiCondensed"/>
          <w:sz w:val="23"/>
          <w:szCs w:val="23"/>
        </w:rPr>
        <w:t>Thermal</w:t>
      </w:r>
      <w:r w:rsidRPr="007B2FAF">
        <w:rPr>
          <w:rFonts w:ascii="Bahnschrift Light SemiCondensed" w:eastAsia="Calibri" w:hAnsi="Bahnschrift Light SemiCondensed"/>
          <w:sz w:val="23"/>
          <w:szCs w:val="23"/>
        </w:rPr>
        <w:tab/>
        <w:t xml:space="preserve"> is a reaction where a single reactant is broken down by heat.</w:t>
      </w:r>
    </w:p>
    <w:tbl>
      <w:tblPr>
        <w:tblStyle w:val="TableGrid"/>
        <w:tblpPr w:leftFromText="180" w:rightFromText="180" w:vertAnchor="text" w:horzAnchor="margin" w:tblpY="92"/>
        <w:tblW w:w="9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324"/>
      </w:tblGrid>
      <w:tr w:rsidR="00081F36" w:rsidRPr="007B2FAF" w14:paraId="3BD69C3F" w14:textId="77777777" w:rsidTr="00F67FE4">
        <w:trPr>
          <w:trHeight w:val="402"/>
        </w:trPr>
        <w:tc>
          <w:tcPr>
            <w:tcW w:w="2408" w:type="dxa"/>
            <w:tcBorders>
              <w:top w:val="single" w:sz="8" w:space="0" w:color="70AD47"/>
              <w:left w:val="thinThickThinLargeGap" w:sz="24" w:space="0" w:color="70AD47"/>
              <w:bottom w:val="single" w:sz="8" w:space="0" w:color="70AD47"/>
              <w:right w:val="single" w:sz="8" w:space="0" w:color="70AD47"/>
            </w:tcBorders>
          </w:tcPr>
          <w:p w14:paraId="4C3DD990" w14:textId="77777777" w:rsidR="00081F36" w:rsidRPr="007B2FAF" w:rsidRDefault="00081F36" w:rsidP="00F67FE4">
            <w:pPr>
              <w:spacing w:before="60" w:after="60"/>
              <w:jc w:val="center"/>
              <w:rPr>
                <w:rFonts w:ascii="Bahnschrift Light SemiCondensed" w:eastAsia="Calibri" w:hAnsi="Bahnschrift Light SemiCondensed"/>
                <w:sz w:val="23"/>
                <w:szCs w:val="23"/>
              </w:rPr>
            </w:pPr>
            <w:r w:rsidRPr="007B2FAF">
              <w:rPr>
                <w:rFonts w:ascii="Bahnschrift Light SemiCondensed" w:eastAsia="Calibri" w:hAnsi="Bahnschrift Light SemiCondensed"/>
                <w:sz w:val="23"/>
                <w:szCs w:val="23"/>
              </w:rPr>
              <w:t>burning</w:t>
            </w:r>
          </w:p>
        </w:tc>
        <w:tc>
          <w:tcPr>
            <w:tcW w:w="24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7BD04C70" w14:textId="77777777" w:rsidR="00081F36" w:rsidRPr="007B2FAF" w:rsidRDefault="00081F36" w:rsidP="00F67FE4">
            <w:pPr>
              <w:spacing w:before="60" w:after="60"/>
              <w:jc w:val="center"/>
              <w:rPr>
                <w:rFonts w:ascii="Bahnschrift Light SemiCondensed" w:eastAsia="Calibri" w:hAnsi="Bahnschrift Light SemiCondensed"/>
                <w:sz w:val="23"/>
                <w:szCs w:val="23"/>
              </w:rPr>
            </w:pPr>
            <w:r w:rsidRPr="007B2FAF">
              <w:rPr>
                <w:rFonts w:ascii="Bahnschrift Light SemiCondensed" w:eastAsia="Calibri" w:hAnsi="Bahnschrift Light SemiCondensed"/>
                <w:sz w:val="23"/>
                <w:szCs w:val="23"/>
              </w:rPr>
              <w:t>decay</w:t>
            </w:r>
          </w:p>
        </w:tc>
        <w:tc>
          <w:tcPr>
            <w:tcW w:w="240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011170CF" w14:textId="77777777" w:rsidR="00081F36" w:rsidRPr="007B2FAF" w:rsidRDefault="00081F36" w:rsidP="00F67FE4">
            <w:pPr>
              <w:spacing w:before="60" w:after="60"/>
              <w:jc w:val="center"/>
              <w:rPr>
                <w:rFonts w:ascii="Bahnschrift Light SemiCondensed" w:eastAsia="Calibri" w:hAnsi="Bahnschrift Light SemiCondensed"/>
                <w:sz w:val="23"/>
                <w:szCs w:val="23"/>
              </w:rPr>
            </w:pPr>
            <w:r w:rsidRPr="007B2FAF">
              <w:rPr>
                <w:rFonts w:ascii="Bahnschrift Light SemiCondensed" w:eastAsia="Calibri" w:hAnsi="Bahnschrift Light SemiCondensed"/>
                <w:sz w:val="23"/>
                <w:szCs w:val="23"/>
              </w:rPr>
              <w:t>boiling</w:t>
            </w:r>
          </w:p>
        </w:tc>
        <w:tc>
          <w:tcPr>
            <w:tcW w:w="232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15215C17" w14:textId="77777777" w:rsidR="00081F36" w:rsidRPr="007B2FAF" w:rsidRDefault="00081F36" w:rsidP="00F67FE4">
            <w:pPr>
              <w:spacing w:before="60" w:after="60"/>
              <w:jc w:val="center"/>
              <w:rPr>
                <w:rFonts w:ascii="Bahnschrift Light SemiCondensed" w:eastAsia="Calibri" w:hAnsi="Bahnschrift Light SemiCondensed"/>
                <w:sz w:val="23"/>
                <w:szCs w:val="23"/>
              </w:rPr>
            </w:pPr>
            <w:r w:rsidRPr="007B2FAF">
              <w:rPr>
                <w:rFonts w:ascii="Bahnschrift Light SemiCondensed" w:eastAsia="Calibri" w:hAnsi="Bahnschrift Light SemiCondensed"/>
                <w:sz w:val="23"/>
                <w:szCs w:val="23"/>
              </w:rPr>
              <w:t>decomposition</w:t>
            </w:r>
          </w:p>
        </w:tc>
      </w:tr>
    </w:tbl>
    <w:p w14:paraId="33350394" w14:textId="77777777" w:rsidR="00081F36" w:rsidRPr="007B2FAF" w:rsidRDefault="00081F36" w:rsidP="00081F36">
      <w:pPr>
        <w:spacing w:before="120" w:after="0"/>
        <w:rPr>
          <w:rFonts w:ascii="Bahnschrift Light SemiCondensed" w:eastAsia="Calibri" w:hAnsi="Bahnschrift Light SemiCondensed" w:cs="Times New Roman"/>
          <w:sz w:val="23"/>
          <w:szCs w:val="23"/>
        </w:rPr>
      </w:pPr>
      <w:r w:rsidRPr="007B2FAF">
        <w:rPr>
          <w:rFonts w:ascii="Bahnschrift Light SemiCondensed" w:eastAsia="Calibri" w:hAnsi="Bahnschrift Light SemiCondensed"/>
          <w:sz w:val="23"/>
          <w:szCs w:val="23"/>
        </w:rPr>
        <w:t>During a chemical reaction, atoms and molecules are rearranged but the ……. is always conserved.</w:t>
      </w:r>
    </w:p>
    <w:tbl>
      <w:tblPr>
        <w:tblStyle w:val="TableGrid"/>
        <w:tblpPr w:leftFromText="180" w:rightFromText="180" w:vertAnchor="text" w:horzAnchor="margin" w:tblpY="92"/>
        <w:tblW w:w="9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324"/>
      </w:tblGrid>
      <w:tr w:rsidR="00081F36" w:rsidRPr="007B2FAF" w14:paraId="1AD3356B" w14:textId="77777777" w:rsidTr="00F67FE4">
        <w:trPr>
          <w:trHeight w:val="399"/>
        </w:trPr>
        <w:tc>
          <w:tcPr>
            <w:tcW w:w="2408" w:type="dxa"/>
            <w:tcBorders>
              <w:top w:val="single" w:sz="8" w:space="0" w:color="70AD47"/>
              <w:left w:val="thinThickThinLargeGap" w:sz="24" w:space="0" w:color="70AD47"/>
              <w:bottom w:val="single" w:sz="8" w:space="0" w:color="70AD47"/>
              <w:right w:val="single" w:sz="8" w:space="0" w:color="70AD47"/>
            </w:tcBorders>
          </w:tcPr>
          <w:p w14:paraId="13D7091A" w14:textId="77777777" w:rsidR="00081F36" w:rsidRPr="007B2FAF" w:rsidRDefault="00081F36" w:rsidP="00F67FE4">
            <w:pPr>
              <w:spacing w:before="60" w:after="60"/>
              <w:jc w:val="center"/>
              <w:rPr>
                <w:rFonts w:ascii="Bahnschrift Light SemiCondensed" w:eastAsia="Calibri" w:hAnsi="Bahnschrift Light SemiCondensed"/>
                <w:sz w:val="23"/>
                <w:szCs w:val="23"/>
              </w:rPr>
            </w:pPr>
            <w:r w:rsidRPr="007B2FAF">
              <w:rPr>
                <w:rFonts w:ascii="Bahnschrift Light SemiCondensed" w:eastAsia="Calibri" w:hAnsi="Bahnschrift Light SemiCondensed"/>
                <w:sz w:val="23"/>
                <w:szCs w:val="23"/>
              </w:rPr>
              <w:t>mass</w:t>
            </w:r>
          </w:p>
        </w:tc>
        <w:tc>
          <w:tcPr>
            <w:tcW w:w="24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3B84F719" w14:textId="77777777" w:rsidR="00081F36" w:rsidRPr="007B2FAF" w:rsidRDefault="00081F36" w:rsidP="00F67FE4">
            <w:pPr>
              <w:spacing w:before="60" w:after="60"/>
              <w:jc w:val="center"/>
              <w:rPr>
                <w:rFonts w:ascii="Bahnschrift Light SemiCondensed" w:eastAsia="Calibri" w:hAnsi="Bahnschrift Light SemiCondensed"/>
                <w:sz w:val="23"/>
                <w:szCs w:val="23"/>
              </w:rPr>
            </w:pPr>
            <w:r w:rsidRPr="007B2FAF">
              <w:rPr>
                <w:rFonts w:ascii="Bahnschrift Light SemiCondensed" w:eastAsia="Calibri" w:hAnsi="Bahnschrift Light SemiCondensed"/>
                <w:sz w:val="23"/>
                <w:szCs w:val="23"/>
              </w:rPr>
              <w:t>colour</w:t>
            </w:r>
          </w:p>
        </w:tc>
        <w:tc>
          <w:tcPr>
            <w:tcW w:w="240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77084CF3" w14:textId="77777777" w:rsidR="00081F36" w:rsidRPr="007B2FAF" w:rsidRDefault="00081F36" w:rsidP="00F67FE4">
            <w:pPr>
              <w:spacing w:before="60" w:after="60"/>
              <w:jc w:val="center"/>
              <w:rPr>
                <w:rFonts w:ascii="Bahnschrift Light SemiCondensed" w:eastAsia="Calibri" w:hAnsi="Bahnschrift Light SemiCondensed"/>
                <w:sz w:val="23"/>
                <w:szCs w:val="23"/>
              </w:rPr>
            </w:pPr>
            <w:r w:rsidRPr="007B2FAF">
              <w:rPr>
                <w:rFonts w:ascii="Bahnschrift Light SemiCondensed" w:eastAsia="Calibri" w:hAnsi="Bahnschrift Light SemiCondensed"/>
                <w:sz w:val="23"/>
                <w:szCs w:val="23"/>
              </w:rPr>
              <w:t>state</w:t>
            </w:r>
          </w:p>
        </w:tc>
        <w:tc>
          <w:tcPr>
            <w:tcW w:w="232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147D0270" w14:textId="77777777" w:rsidR="00081F36" w:rsidRPr="007B2FAF" w:rsidRDefault="00081F36" w:rsidP="00F67FE4">
            <w:pPr>
              <w:spacing w:before="60" w:after="60"/>
              <w:jc w:val="center"/>
              <w:rPr>
                <w:rFonts w:ascii="Bahnschrift Light SemiCondensed" w:eastAsia="Calibri" w:hAnsi="Bahnschrift Light SemiCondensed"/>
                <w:sz w:val="23"/>
                <w:szCs w:val="23"/>
              </w:rPr>
            </w:pPr>
            <w:r w:rsidRPr="007B2FAF">
              <w:rPr>
                <w:rFonts w:ascii="Bahnschrift Light SemiCondensed" w:eastAsia="Calibri" w:hAnsi="Bahnschrift Light SemiCondensed"/>
                <w:sz w:val="23"/>
                <w:szCs w:val="23"/>
              </w:rPr>
              <w:t>reactants</w:t>
            </w:r>
          </w:p>
        </w:tc>
      </w:tr>
    </w:tbl>
    <w:p w14:paraId="33B4FC39" w14:textId="77777777" w:rsidR="00081F36" w:rsidRPr="007B2FAF" w:rsidRDefault="00081F36" w:rsidP="00081F36">
      <w:pPr>
        <w:spacing w:before="80" w:after="0"/>
        <w:rPr>
          <w:rFonts w:ascii="Bahnschrift Light SemiCondensed" w:eastAsia="Calibri" w:hAnsi="Bahnschrift Light SemiCondensed" w:cs="Times New Roman"/>
          <w:sz w:val="23"/>
          <w:szCs w:val="23"/>
        </w:rPr>
      </w:pPr>
      <w:r w:rsidRPr="007B2FAF">
        <w:rPr>
          <w:rFonts w:ascii="Bahnschrift Light SemiCondensed" w:eastAsia="Calibri" w:hAnsi="Bahnschrift Light SemiCondensed"/>
          <w:sz w:val="23"/>
          <w:szCs w:val="23"/>
        </w:rPr>
        <w:t>Reactants are substances that …</w:t>
      </w:r>
    </w:p>
    <w:tbl>
      <w:tblPr>
        <w:tblStyle w:val="TableGrid"/>
        <w:tblpPr w:leftFromText="180" w:rightFromText="180" w:vertAnchor="text" w:horzAnchor="margin" w:tblpY="92"/>
        <w:tblW w:w="9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324"/>
      </w:tblGrid>
      <w:tr w:rsidR="00081F36" w:rsidRPr="007B2FAF" w14:paraId="3377F0CE" w14:textId="77777777" w:rsidTr="00F67FE4">
        <w:trPr>
          <w:trHeight w:val="567"/>
        </w:trPr>
        <w:tc>
          <w:tcPr>
            <w:tcW w:w="2408" w:type="dxa"/>
            <w:tcBorders>
              <w:top w:val="single" w:sz="8" w:space="0" w:color="70AD47"/>
              <w:left w:val="thinThickThinLargeGap" w:sz="24" w:space="0" w:color="70AD47"/>
              <w:bottom w:val="single" w:sz="8" w:space="0" w:color="70AD47"/>
              <w:right w:val="single" w:sz="8" w:space="0" w:color="70AD47"/>
            </w:tcBorders>
          </w:tcPr>
          <w:p w14:paraId="413CF2F2" w14:textId="77777777" w:rsidR="00081F36" w:rsidRPr="007B2FAF" w:rsidRDefault="00081F36" w:rsidP="00F67FE4">
            <w:pPr>
              <w:spacing w:before="60" w:after="60"/>
              <w:jc w:val="center"/>
              <w:rPr>
                <w:rFonts w:ascii="Bahnschrift Light SemiCondensed" w:eastAsia="Calibri" w:hAnsi="Bahnschrift Light SemiCondensed"/>
                <w:sz w:val="23"/>
                <w:szCs w:val="23"/>
              </w:rPr>
            </w:pPr>
            <w:r w:rsidRPr="007B2FAF">
              <w:rPr>
                <w:rFonts w:ascii="Bahnschrift Light SemiCondensed" w:eastAsia="Calibri" w:hAnsi="Bahnschrift Light SemiCondensed"/>
                <w:sz w:val="23"/>
                <w:szCs w:val="23"/>
              </w:rPr>
              <w:t>are produced in a chemical reaction.</w:t>
            </w:r>
          </w:p>
        </w:tc>
        <w:tc>
          <w:tcPr>
            <w:tcW w:w="24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5A40F864" w14:textId="77777777" w:rsidR="00081F36" w:rsidRPr="007B2FAF" w:rsidRDefault="00081F36" w:rsidP="00F67FE4">
            <w:pPr>
              <w:spacing w:before="60" w:after="60"/>
              <w:jc w:val="center"/>
              <w:rPr>
                <w:rFonts w:ascii="Bahnschrift Light SemiCondensed" w:eastAsia="Calibri" w:hAnsi="Bahnschrift Light SemiCondensed"/>
                <w:sz w:val="23"/>
                <w:szCs w:val="23"/>
              </w:rPr>
            </w:pPr>
            <w:r w:rsidRPr="007B2FAF">
              <w:rPr>
                <w:rFonts w:ascii="Bahnschrift Light SemiCondensed" w:eastAsia="Calibri" w:hAnsi="Bahnschrift Light SemiCondensed"/>
                <w:sz w:val="23"/>
                <w:szCs w:val="23"/>
              </w:rPr>
              <w:t>are needed for a chemical reaction.</w:t>
            </w:r>
          </w:p>
        </w:tc>
        <w:tc>
          <w:tcPr>
            <w:tcW w:w="240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0986034D" w14:textId="77777777" w:rsidR="00081F36" w:rsidRPr="007B2FAF" w:rsidRDefault="00081F36" w:rsidP="00F67FE4">
            <w:pPr>
              <w:spacing w:before="60" w:after="60"/>
              <w:jc w:val="center"/>
              <w:rPr>
                <w:rFonts w:ascii="Bahnschrift Light SemiCondensed" w:eastAsia="Calibri" w:hAnsi="Bahnschrift Light SemiCondensed"/>
                <w:sz w:val="23"/>
                <w:szCs w:val="23"/>
              </w:rPr>
            </w:pPr>
            <w:r w:rsidRPr="007B2FAF">
              <w:rPr>
                <w:rFonts w:ascii="Bahnschrift Light SemiCondensed" w:eastAsia="Calibri" w:hAnsi="Bahnschrift Light SemiCondensed"/>
                <w:sz w:val="23"/>
                <w:szCs w:val="23"/>
              </w:rPr>
              <w:t>should never be reacted.</w:t>
            </w:r>
          </w:p>
        </w:tc>
        <w:tc>
          <w:tcPr>
            <w:tcW w:w="232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753954D2" w14:textId="77777777" w:rsidR="00081F36" w:rsidRPr="007B2FAF" w:rsidRDefault="00081F36" w:rsidP="00F67FE4">
            <w:pPr>
              <w:spacing w:before="60" w:after="60"/>
              <w:jc w:val="center"/>
              <w:rPr>
                <w:rFonts w:ascii="Bahnschrift Light SemiCondensed" w:eastAsia="Calibri" w:hAnsi="Bahnschrift Light SemiCondensed"/>
                <w:sz w:val="23"/>
                <w:szCs w:val="23"/>
              </w:rPr>
            </w:pPr>
            <w:r w:rsidRPr="007B2FAF">
              <w:rPr>
                <w:rFonts w:ascii="Bahnschrift Light SemiCondensed" w:eastAsia="Calibri" w:hAnsi="Bahnschrift Light SemiCondensed"/>
                <w:sz w:val="23"/>
                <w:szCs w:val="23"/>
              </w:rPr>
              <w:t>are safe to react.</w:t>
            </w:r>
          </w:p>
        </w:tc>
      </w:tr>
    </w:tbl>
    <w:p w14:paraId="1B5DD3B3" w14:textId="77777777" w:rsidR="00081F36" w:rsidRPr="007B2FAF" w:rsidRDefault="00081F36" w:rsidP="00081F36">
      <w:pPr>
        <w:spacing w:before="80" w:after="0"/>
        <w:rPr>
          <w:rFonts w:ascii="Bahnschrift Light SemiCondensed" w:eastAsia="Calibri" w:hAnsi="Bahnschrift Light SemiCondensed"/>
          <w:sz w:val="23"/>
          <w:szCs w:val="23"/>
        </w:rPr>
      </w:pPr>
      <w:r w:rsidRPr="007B2FAF">
        <w:rPr>
          <w:rFonts w:ascii="Bahnschrift Light SemiCondensed" w:eastAsia="Calibri" w:hAnsi="Bahnschrift Light SemiCondensed"/>
          <w:sz w:val="23"/>
          <w:szCs w:val="23"/>
        </w:rPr>
        <w:t>Mercury oxide is broken down using only heat. Which two products are formed?</w:t>
      </w:r>
    </w:p>
    <w:tbl>
      <w:tblPr>
        <w:tblStyle w:val="TableGrid"/>
        <w:tblpPr w:leftFromText="180" w:rightFromText="180" w:vertAnchor="text" w:horzAnchor="margin" w:tblpY="92"/>
        <w:tblW w:w="95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324"/>
      </w:tblGrid>
      <w:tr w:rsidR="00081F36" w:rsidRPr="007B2FAF" w14:paraId="7B2EA540" w14:textId="77777777" w:rsidTr="00F67FE4">
        <w:trPr>
          <w:trHeight w:val="400"/>
        </w:trPr>
        <w:tc>
          <w:tcPr>
            <w:tcW w:w="2408" w:type="dxa"/>
            <w:tcBorders>
              <w:top w:val="single" w:sz="8" w:space="0" w:color="70AD47"/>
              <w:left w:val="thinThickThinLargeGap" w:sz="24" w:space="0" w:color="70AD47"/>
              <w:bottom w:val="single" w:sz="8" w:space="0" w:color="70AD47"/>
              <w:right w:val="single" w:sz="8" w:space="0" w:color="70AD47"/>
            </w:tcBorders>
          </w:tcPr>
          <w:p w14:paraId="798F2ABA" w14:textId="77777777" w:rsidR="00081F36" w:rsidRPr="007B2FAF" w:rsidRDefault="00081F36" w:rsidP="00F67FE4">
            <w:pPr>
              <w:spacing w:before="60" w:after="60"/>
              <w:jc w:val="center"/>
              <w:rPr>
                <w:rFonts w:ascii="Bahnschrift Light SemiCondensed" w:eastAsia="Calibri" w:hAnsi="Bahnschrift Light SemiCondensed"/>
                <w:sz w:val="23"/>
                <w:szCs w:val="23"/>
              </w:rPr>
            </w:pPr>
            <w:r w:rsidRPr="007B2FAF">
              <w:rPr>
                <w:rFonts w:ascii="Bahnschrift Light SemiCondensed" w:eastAsia="Calibri" w:hAnsi="Bahnschrift Light SemiCondensed"/>
                <w:sz w:val="23"/>
                <w:szCs w:val="23"/>
              </w:rPr>
              <w:t>mercury</w:t>
            </w:r>
          </w:p>
        </w:tc>
        <w:tc>
          <w:tcPr>
            <w:tcW w:w="240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04672453" w14:textId="77777777" w:rsidR="00081F36" w:rsidRPr="007B2FAF" w:rsidRDefault="00081F36" w:rsidP="00F67FE4">
            <w:pPr>
              <w:spacing w:before="60" w:after="60"/>
              <w:jc w:val="center"/>
              <w:rPr>
                <w:rFonts w:ascii="Bahnschrift Light SemiCondensed" w:eastAsia="Calibri" w:hAnsi="Bahnschrift Light SemiCondensed"/>
                <w:sz w:val="23"/>
                <w:szCs w:val="23"/>
              </w:rPr>
            </w:pPr>
            <w:r w:rsidRPr="007B2FAF">
              <w:rPr>
                <w:rFonts w:ascii="Bahnschrift Light SemiCondensed" w:eastAsia="Calibri" w:hAnsi="Bahnschrift Light SemiCondensed"/>
                <w:sz w:val="23"/>
                <w:szCs w:val="23"/>
              </w:rPr>
              <w:t>carbon dioxide</w:t>
            </w:r>
          </w:p>
        </w:tc>
        <w:tc>
          <w:tcPr>
            <w:tcW w:w="2408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03E93649" w14:textId="77777777" w:rsidR="00081F36" w:rsidRPr="007B2FAF" w:rsidRDefault="00081F36" w:rsidP="00F67FE4">
            <w:pPr>
              <w:spacing w:before="60" w:after="60"/>
              <w:jc w:val="center"/>
              <w:rPr>
                <w:rFonts w:ascii="Bahnschrift Light SemiCondensed" w:eastAsia="Calibri" w:hAnsi="Bahnschrift Light SemiCondensed"/>
                <w:sz w:val="23"/>
                <w:szCs w:val="23"/>
              </w:rPr>
            </w:pPr>
            <w:r w:rsidRPr="007B2FAF">
              <w:rPr>
                <w:rFonts w:ascii="Bahnschrift Light SemiCondensed" w:eastAsia="Calibri" w:hAnsi="Bahnschrift Light SemiCondensed"/>
                <w:sz w:val="23"/>
                <w:szCs w:val="23"/>
              </w:rPr>
              <w:t>oxide</w:t>
            </w:r>
          </w:p>
        </w:tc>
        <w:tc>
          <w:tcPr>
            <w:tcW w:w="2324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8" w:space="0" w:color="70AD47"/>
            </w:tcBorders>
          </w:tcPr>
          <w:p w14:paraId="24D42F7D" w14:textId="77777777" w:rsidR="00081F36" w:rsidRPr="007B2FAF" w:rsidRDefault="00081F36" w:rsidP="00F67FE4">
            <w:pPr>
              <w:spacing w:before="60" w:after="60"/>
              <w:jc w:val="center"/>
              <w:rPr>
                <w:rFonts w:ascii="Bahnschrift Light SemiCondensed" w:eastAsia="Calibri" w:hAnsi="Bahnschrift Light SemiCondensed"/>
                <w:sz w:val="23"/>
                <w:szCs w:val="23"/>
              </w:rPr>
            </w:pPr>
            <w:r w:rsidRPr="007B2FAF">
              <w:rPr>
                <w:rFonts w:ascii="Bahnschrift Light SemiCondensed" w:eastAsia="Calibri" w:hAnsi="Bahnschrift Light SemiCondensed"/>
                <w:sz w:val="23"/>
                <w:szCs w:val="23"/>
              </w:rPr>
              <w:t>oxygen</w:t>
            </w:r>
          </w:p>
        </w:tc>
      </w:tr>
    </w:tbl>
    <w:p w14:paraId="47867618" w14:textId="77777777" w:rsidR="00081F36" w:rsidRPr="000B63B8" w:rsidRDefault="00081F36" w:rsidP="00081F36">
      <w:pPr>
        <w:spacing w:after="0"/>
        <w:rPr>
          <w:rFonts w:ascii="Bahnschrift Light SemiCondensed" w:eastAsia="Calibri" w:hAnsi="Bahnschrift Light SemiCondensed"/>
          <w:sz w:val="16"/>
          <w:szCs w:val="16"/>
        </w:rPr>
      </w:pPr>
    </w:p>
    <w:tbl>
      <w:tblPr>
        <w:tblStyle w:val="TableGrid"/>
        <w:tblW w:w="9634" w:type="dxa"/>
        <w:tblBorders>
          <w:top w:val="none" w:sz="0" w:space="0" w:color="auto"/>
          <w:left w:val="thinThickThinLargeGap" w:sz="24" w:space="0" w:color="A8D08D" w:themeColor="accent6" w:themeTint="99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81F36" w:rsidRPr="000B63B8" w14:paraId="5A61BC7B" w14:textId="77777777" w:rsidTr="00F67FE4">
        <w:tc>
          <w:tcPr>
            <w:tcW w:w="9634" w:type="dxa"/>
            <w:shd w:val="clear" w:color="auto" w:fill="70AD47"/>
          </w:tcPr>
          <w:p w14:paraId="0C6D5BA7" w14:textId="77777777" w:rsidR="00081F36" w:rsidRPr="000B63B8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0B63B8">
              <w:rPr>
                <w:rFonts w:ascii="Bahnschrift Light SemiCondensed" w:eastAsia="Calibri" w:hAnsi="Bahnschrift Light SemiCondensed"/>
                <w:b/>
                <w:bCs/>
                <w:color w:val="FFFFFF"/>
                <w:sz w:val="24"/>
                <w:szCs w:val="24"/>
              </w:rPr>
              <w:t>Extension</w:t>
            </w:r>
          </w:p>
        </w:tc>
      </w:tr>
      <w:tr w:rsidR="00081F36" w:rsidRPr="000B63B8" w14:paraId="11093B9F" w14:textId="77777777" w:rsidTr="00F67FE4">
        <w:tc>
          <w:tcPr>
            <w:tcW w:w="9634" w:type="dxa"/>
            <w:shd w:val="clear" w:color="auto" w:fill="E2EFD9"/>
          </w:tcPr>
          <w:p w14:paraId="728897F7" w14:textId="77777777" w:rsidR="00081F36" w:rsidRPr="00081F36" w:rsidRDefault="00081F36" w:rsidP="00081F36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Bahnschrift Light SemiCondensed" w:eastAsia="Calibri" w:hAnsi="Bahnschrift Light SemiCondensed"/>
                <w:sz w:val="22"/>
                <w:szCs w:val="22"/>
              </w:rPr>
            </w:pPr>
            <w:r w:rsidRPr="00081F36">
              <w:rPr>
                <w:rFonts w:ascii="Bahnschrift Light SemiCondensed" w:eastAsia="Calibri" w:hAnsi="Bahnschrift Light SemiCondensed"/>
                <w:sz w:val="22"/>
                <w:szCs w:val="22"/>
              </w:rPr>
              <w:t xml:space="preserve">Write a word equation for this investigation. Copper and </w:t>
            </w:r>
            <w:proofErr w:type="spellStart"/>
            <w:r w:rsidRPr="00081F36">
              <w:rPr>
                <w:rFonts w:ascii="Bahnschrift Light SemiCondensed" w:eastAsia="Calibri" w:hAnsi="Bahnschrift Light SemiCondensed"/>
                <w:sz w:val="22"/>
                <w:szCs w:val="22"/>
              </w:rPr>
              <w:t>sulfur</w:t>
            </w:r>
            <w:proofErr w:type="spellEnd"/>
            <w:r w:rsidRPr="00081F36">
              <w:rPr>
                <w:rFonts w:ascii="Bahnschrift Light SemiCondensed" w:eastAsia="Calibri" w:hAnsi="Bahnschrift Light SemiCondensed"/>
                <w:sz w:val="22"/>
                <w:szCs w:val="22"/>
              </w:rPr>
              <w:t xml:space="preserve"> are heated in a roaring flame for two minutes. When the student removed the boiling tube from the </w:t>
            </w:r>
            <w:proofErr w:type="gramStart"/>
            <w:r w:rsidRPr="00081F36">
              <w:rPr>
                <w:rFonts w:ascii="Bahnschrift Light SemiCondensed" w:eastAsia="Calibri" w:hAnsi="Bahnschrift Light SemiCondensed"/>
                <w:sz w:val="22"/>
                <w:szCs w:val="22"/>
              </w:rPr>
              <w:t>flame</w:t>
            </w:r>
            <w:proofErr w:type="gramEnd"/>
            <w:r w:rsidRPr="00081F36">
              <w:rPr>
                <w:rFonts w:ascii="Bahnschrift Light SemiCondensed" w:eastAsia="Calibri" w:hAnsi="Bahnschrift Light SemiCondensed"/>
                <w:sz w:val="22"/>
                <w:szCs w:val="22"/>
              </w:rPr>
              <w:t xml:space="preserve"> she noticed that the copper had a bluish coating surface. </w:t>
            </w:r>
          </w:p>
          <w:p w14:paraId="7D3AE466" w14:textId="77777777" w:rsidR="00081F36" w:rsidRPr="00081F36" w:rsidRDefault="00081F36" w:rsidP="00081F36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Bahnschrift Light SemiCondensed" w:eastAsia="Calibri" w:hAnsi="Bahnschrift Light SemiCondensed"/>
                <w:sz w:val="22"/>
                <w:szCs w:val="22"/>
              </w:rPr>
            </w:pPr>
            <w:r w:rsidRPr="00081F36">
              <w:rPr>
                <w:rFonts w:ascii="Bahnschrift Light SemiCondensed" w:eastAsia="Calibri" w:hAnsi="Bahnschrift Light SemiCondensed"/>
                <w:sz w:val="22"/>
                <w:szCs w:val="22"/>
              </w:rPr>
              <w:t xml:space="preserve">32 g of </w:t>
            </w:r>
            <w:proofErr w:type="spellStart"/>
            <w:r w:rsidRPr="00081F36">
              <w:rPr>
                <w:rFonts w:ascii="Bahnschrift Light SemiCondensed" w:eastAsia="Calibri" w:hAnsi="Bahnschrift Light SemiCondensed"/>
                <w:sz w:val="22"/>
                <w:szCs w:val="22"/>
              </w:rPr>
              <w:t>sulfur</w:t>
            </w:r>
            <w:proofErr w:type="spellEnd"/>
            <w:r w:rsidRPr="00081F36">
              <w:rPr>
                <w:rFonts w:ascii="Bahnschrift Light SemiCondensed" w:eastAsia="Calibri" w:hAnsi="Bahnschrift Light SemiCondensed"/>
                <w:sz w:val="22"/>
                <w:szCs w:val="22"/>
              </w:rPr>
              <w:t xml:space="preserve"> is burned with iron to produce 88 g of iron </w:t>
            </w:r>
            <w:proofErr w:type="spellStart"/>
            <w:r w:rsidRPr="00081F36">
              <w:rPr>
                <w:rFonts w:ascii="Bahnschrift Light SemiCondensed" w:eastAsia="Calibri" w:hAnsi="Bahnschrift Light SemiCondensed"/>
                <w:sz w:val="22"/>
                <w:szCs w:val="22"/>
              </w:rPr>
              <w:t>sulfide</w:t>
            </w:r>
            <w:proofErr w:type="spellEnd"/>
            <w:r w:rsidRPr="00081F36">
              <w:rPr>
                <w:rFonts w:ascii="Bahnschrift Light SemiCondensed" w:eastAsia="Calibri" w:hAnsi="Bahnschrift Light SemiCondensed"/>
                <w:sz w:val="22"/>
                <w:szCs w:val="22"/>
              </w:rPr>
              <w:t>. Calculate how much iron was involved in the reaction.</w:t>
            </w:r>
          </w:p>
          <w:p w14:paraId="57591F0E" w14:textId="77777777" w:rsidR="00081F36" w:rsidRPr="00081F36" w:rsidRDefault="00081F36" w:rsidP="00081F36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Bahnschrift Light SemiCondensed" w:eastAsia="Calibri" w:hAnsi="Bahnschrift Light SemiCondensed"/>
                <w:sz w:val="22"/>
                <w:szCs w:val="22"/>
              </w:rPr>
            </w:pPr>
            <w:r w:rsidRPr="00081F36">
              <w:rPr>
                <w:rFonts w:ascii="Bahnschrift Light SemiCondensed" w:eastAsia="Calibri" w:hAnsi="Bahnschrift Light SemiCondensed"/>
                <w:sz w:val="22"/>
                <w:szCs w:val="22"/>
              </w:rPr>
              <w:t>16 g of methane was burned with 64 g of oxygen during a combustion reaction. 44 g of carbon dioxide was produced. Calculate the amount of water produced in the reaction, using the idea of conservation of mass.</w:t>
            </w:r>
          </w:p>
        </w:tc>
      </w:tr>
    </w:tbl>
    <w:p w14:paraId="5C0075D6" w14:textId="77777777" w:rsidR="00081F36" w:rsidRDefault="00081F36"/>
    <w:p w14:paraId="0785AE97" w14:textId="77777777" w:rsidR="00081F36" w:rsidRDefault="00081F36"/>
    <w:p w14:paraId="2367D2CF" w14:textId="77777777" w:rsidR="00081F36" w:rsidRDefault="00081F36"/>
    <w:p w14:paraId="05610A5D" w14:textId="2E879B91" w:rsidR="00081F36" w:rsidRPr="00081F36" w:rsidRDefault="00081F36" w:rsidP="00081F36">
      <w:pPr>
        <w:jc w:val="center"/>
        <w:rPr>
          <w:b/>
          <w:bCs/>
          <w:sz w:val="72"/>
          <w:szCs w:val="72"/>
          <w:u w:val="single"/>
        </w:rPr>
      </w:pPr>
      <w:r w:rsidRPr="00081F36">
        <w:rPr>
          <w:b/>
          <w:bCs/>
          <w:sz w:val="72"/>
          <w:szCs w:val="72"/>
          <w:u w:val="single"/>
        </w:rPr>
        <w:lastRenderedPageBreak/>
        <w:t>ANSWERS</w:t>
      </w:r>
    </w:p>
    <w:tbl>
      <w:tblPr>
        <w:tblStyle w:val="TableGrid"/>
        <w:tblW w:w="9923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753"/>
        <w:gridCol w:w="4253"/>
        <w:gridCol w:w="3827"/>
      </w:tblGrid>
      <w:tr w:rsidR="00081F36" w:rsidRPr="009D50C1" w14:paraId="6C5C5A5D" w14:textId="77777777" w:rsidTr="00F67FE4">
        <w:trPr>
          <w:gridBefore w:val="1"/>
          <w:wBefore w:w="90" w:type="dxa"/>
        </w:trPr>
        <w:tc>
          <w:tcPr>
            <w:tcW w:w="6006" w:type="dxa"/>
            <w:gridSpan w:val="2"/>
            <w:tcBorders>
              <w:left w:val="thinThickThinLargeGap" w:sz="24" w:space="0" w:color="70AD47"/>
            </w:tcBorders>
            <w:shd w:val="clear" w:color="auto" w:fill="385623"/>
          </w:tcPr>
          <w:p w14:paraId="59DDCE46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color w:val="FFFFFF"/>
                <w:sz w:val="52"/>
                <w:szCs w:val="52"/>
              </w:rPr>
              <w:t>6.1 Metals and non-metals</w:t>
            </w:r>
          </w:p>
        </w:tc>
        <w:tc>
          <w:tcPr>
            <w:tcW w:w="3827" w:type="dxa"/>
            <w:shd w:val="clear" w:color="auto" w:fill="385623"/>
          </w:tcPr>
          <w:p w14:paraId="2D3F318B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</w:p>
        </w:tc>
      </w:tr>
      <w:tr w:rsidR="00081F36" w:rsidRPr="009D50C1" w14:paraId="3914BACE" w14:textId="77777777" w:rsidTr="00F67FE4">
        <w:tc>
          <w:tcPr>
            <w:tcW w:w="1843" w:type="dxa"/>
            <w:gridSpan w:val="2"/>
            <w:shd w:val="clear" w:color="auto" w:fill="E2EFD9"/>
            <w:vAlign w:val="center"/>
          </w:tcPr>
          <w:p w14:paraId="2E039CD2" w14:textId="77777777" w:rsidR="00081F36" w:rsidRPr="009D50C1" w:rsidRDefault="00081F36" w:rsidP="00F67FE4">
            <w:pPr>
              <w:spacing w:before="240" w:after="240"/>
              <w:ind w:left="170"/>
              <w:rPr>
                <w:rFonts w:ascii="Bahnschrift Light SemiCondensed" w:eastAsia="Calibri" w:hAnsi="Bahnschrift Light SemiCondensed"/>
                <w:b/>
                <w:color w:val="538135"/>
                <w:sz w:val="32"/>
                <w:szCs w:val="32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color w:val="538135"/>
                <w:sz w:val="36"/>
                <w:szCs w:val="36"/>
              </w:rPr>
              <w:t>Task 2</w:t>
            </w:r>
          </w:p>
        </w:tc>
        <w:tc>
          <w:tcPr>
            <w:tcW w:w="8080" w:type="dxa"/>
            <w:gridSpan w:val="2"/>
            <w:shd w:val="clear" w:color="auto" w:fill="auto"/>
            <w:vAlign w:val="center"/>
          </w:tcPr>
          <w:p w14:paraId="5BA3E1A7" w14:textId="77777777" w:rsidR="00081F36" w:rsidRPr="009D50C1" w:rsidRDefault="00081F36" w:rsidP="00F67FE4">
            <w:pPr>
              <w:spacing w:before="360" w:after="240"/>
              <w:rPr>
                <w:rFonts w:ascii="Bahnschrift Light SemiCondensed" w:eastAsia="Calibri" w:hAnsi="Bahnschrift Light SemiCondensed"/>
                <w:b/>
                <w:color w:val="538135"/>
                <w:sz w:val="32"/>
                <w:szCs w:val="32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color w:val="538135"/>
                <w:sz w:val="32"/>
                <w:szCs w:val="32"/>
              </w:rPr>
              <w:t>Metals and non-metals</w:t>
            </w:r>
          </w:p>
        </w:tc>
      </w:tr>
    </w:tbl>
    <w:p w14:paraId="6B4F4354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SimSun" w:hAnsi="Bahnschrift Light SemiCondensed" w:cs="SimSun"/>
          <w:sz w:val="24"/>
          <w:szCs w:val="24"/>
        </w:rPr>
      </w:pPr>
    </w:p>
    <w:p w14:paraId="5AD6ED31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SimSun" w:hAnsi="Bahnschrift Light SemiCondensed" w:cs="SimSun"/>
          <w:sz w:val="24"/>
          <w:szCs w:val="24"/>
        </w:rPr>
      </w:pPr>
      <w:r w:rsidRPr="009D50C1">
        <w:rPr>
          <w:rFonts w:ascii="Bahnschrift Light SemiCondensed" w:eastAsia="SimSun" w:hAnsi="Bahnschrift Light SemiCondensed" w:cs="SimSun"/>
          <w:sz w:val="24"/>
          <w:szCs w:val="24"/>
        </w:rPr>
        <w:t>There are two versions of the student sheet. The first is more challenging than the second. The corrected text is on slide</w:t>
      </w:r>
      <w:r>
        <w:rPr>
          <w:rFonts w:ascii="Bahnschrift Light SemiCondensed" w:eastAsia="SimSun" w:hAnsi="Bahnschrift Light SemiCondensed" w:cs="SimSun"/>
          <w:sz w:val="24"/>
          <w:szCs w:val="24"/>
        </w:rPr>
        <w:t>s</w:t>
      </w:r>
      <w:r w:rsidRPr="009D50C1">
        <w:rPr>
          <w:rFonts w:ascii="Bahnschrift Light SemiCondensed" w:eastAsia="SimSun" w:hAnsi="Bahnschrift Light SemiCondensed" w:cs="SimSun"/>
          <w:sz w:val="24"/>
          <w:szCs w:val="24"/>
        </w:rPr>
        <w:t xml:space="preserve"> </w:t>
      </w:r>
      <w:r>
        <w:rPr>
          <w:rFonts w:ascii="Bahnschrift Light SemiCondensed" w:eastAsia="SimSun" w:hAnsi="Bahnschrift Light SemiCondensed" w:cs="SimSun"/>
          <w:sz w:val="24"/>
          <w:szCs w:val="24"/>
        </w:rPr>
        <w:t xml:space="preserve">7–8 </w:t>
      </w:r>
      <w:r w:rsidRPr="009D50C1">
        <w:rPr>
          <w:rFonts w:ascii="Bahnschrift Light SemiCondensed" w:eastAsia="SimSun" w:hAnsi="Bahnschrift Light SemiCondensed" w:cs="SimSun"/>
          <w:sz w:val="24"/>
          <w:szCs w:val="24"/>
        </w:rPr>
        <w:t>of the PowerPoint. As an alternative ask several students to read out their answers.</w:t>
      </w:r>
    </w:p>
    <w:p w14:paraId="02565E6D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</w:pPr>
    </w:p>
    <w:p w14:paraId="4671251C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bCs/>
          <w:color w:val="70AD47"/>
          <w:sz w:val="28"/>
          <w:szCs w:val="28"/>
        </w:rPr>
      </w:pPr>
      <w:r w:rsidRPr="009D50C1">
        <w:rPr>
          <w:rFonts w:ascii="Bahnschrift Light SemiCondensed" w:eastAsia="Calibri" w:hAnsi="Bahnschrift Light SemiCondensed" w:cs="Times New Roman"/>
          <w:b/>
          <w:bCs/>
          <w:color w:val="70AD47"/>
          <w:sz w:val="28"/>
          <w:szCs w:val="28"/>
        </w:rPr>
        <w:t>Answers</w:t>
      </w:r>
    </w:p>
    <w:p w14:paraId="7DA96EC6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Metals are shiny, </w:t>
      </w:r>
      <w:r w:rsidRPr="009D50C1"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  <w:t xml:space="preserve">good </w:t>
      </w: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conductors of heat and electricity, can be bent and shaped, and are usually </w:t>
      </w:r>
      <w:r w:rsidRPr="009D50C1"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  <w:t xml:space="preserve">solid </w:t>
      </w: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at room temperature. Non-metals are dull, poor conductors of electricity and heat, brittle, and usually solid or gas at room temperature. However, </w:t>
      </w:r>
      <w:r w:rsidRPr="009D50C1"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  <w:t xml:space="preserve">bromine </w:t>
      </w: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is a non-metal that is a liquid at room temperature and </w:t>
      </w:r>
      <w:r w:rsidRPr="009D50C1"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  <w:t xml:space="preserve">mercury </w:t>
      </w: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>is a metal that is liquid at room temperature.</w:t>
      </w:r>
    </w:p>
    <w:p w14:paraId="680B9D56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Metals and non-metals can react with oxygen in the air to form </w:t>
      </w:r>
      <w:r w:rsidRPr="009D50C1"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  <w:t xml:space="preserve">oxides </w:t>
      </w: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which are either acids or bases. Some metals react with </w:t>
      </w:r>
      <w:r w:rsidRPr="009D50C1"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  <w:t xml:space="preserve">acids </w:t>
      </w: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to form a substance called a salt. An example of this is when </w:t>
      </w:r>
      <w:r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  <w:t xml:space="preserve">zinc </w:t>
      </w: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is reacted with </w:t>
      </w:r>
      <w:r w:rsidRPr="009D50C1"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  <w:t xml:space="preserve">sulfuric </w:t>
      </w: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acid to form 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>zinc</w:t>
      </w: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</w:t>
      </w:r>
      <w:proofErr w:type="spellStart"/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>sulfate</w:t>
      </w:r>
      <w:proofErr w:type="spellEnd"/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. The 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>zinc</w:t>
      </w: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</w:t>
      </w:r>
      <w:proofErr w:type="spellStart"/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>sulfate</w:t>
      </w:r>
      <w:proofErr w:type="spellEnd"/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is a salt. During the reaction, </w:t>
      </w:r>
      <w:r w:rsidRPr="009D50C1"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  <w:t xml:space="preserve">hydrogen </w:t>
      </w: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>gas is given off.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</w:t>
      </w: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>We can test for this gas using the pop test.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</w:t>
      </w:r>
    </w:p>
    <w:p w14:paraId="209FCC61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>We can summarise the reaction between the metal and acid using this equation:</w:t>
      </w:r>
    </w:p>
    <w:p w14:paraId="2D705A70" w14:textId="77777777" w:rsidR="00081F36" w:rsidRPr="00630CA9" w:rsidRDefault="00081F36" w:rsidP="00081F36">
      <w:pPr>
        <w:spacing w:before="240" w:after="120" w:line="240" w:lineRule="auto"/>
        <w:jc w:val="center"/>
        <w:rPr>
          <w:rFonts w:ascii="Bahnschrift Light SemiCondensed" w:eastAsia="Calibri" w:hAnsi="Bahnschrift Light SemiCondensed" w:cs="Times New Roman"/>
          <w:sz w:val="24"/>
          <w:szCs w:val="24"/>
        </w:rPr>
        <w:sectPr w:rsidR="00081F36" w:rsidRPr="00630CA9" w:rsidSect="00675BA8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acid + metal </w:t>
      </w:r>
      <w:r w:rsidRPr="009D50C1">
        <w:rPr>
          <w:rFonts w:ascii="Arial" w:eastAsia="Calibri" w:hAnsi="Arial" w:cs="Arial"/>
          <w:sz w:val="24"/>
          <w:szCs w:val="24"/>
        </w:rPr>
        <w:t>→</w:t>
      </w: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salt + </w:t>
      </w:r>
      <w:r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  <w:t>hydrogen</w:t>
      </w:r>
    </w:p>
    <w:p w14:paraId="4A4A532D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Calibri"/>
          <w:b/>
          <w:bCs/>
          <w:sz w:val="4"/>
          <w:szCs w:val="4"/>
        </w:rPr>
      </w:pPr>
    </w:p>
    <w:tbl>
      <w:tblPr>
        <w:tblStyle w:val="TableGrid"/>
        <w:tblW w:w="963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753"/>
        <w:gridCol w:w="4253"/>
        <w:gridCol w:w="3543"/>
      </w:tblGrid>
      <w:tr w:rsidR="00081F36" w:rsidRPr="009D50C1" w14:paraId="1F91B697" w14:textId="77777777" w:rsidTr="00F67FE4">
        <w:trPr>
          <w:gridBefore w:val="1"/>
          <w:wBefore w:w="90" w:type="dxa"/>
        </w:trPr>
        <w:tc>
          <w:tcPr>
            <w:tcW w:w="6006" w:type="dxa"/>
            <w:gridSpan w:val="2"/>
            <w:tcBorders>
              <w:left w:val="thinThickThinLargeGap" w:sz="24" w:space="0" w:color="70AD47"/>
            </w:tcBorders>
            <w:shd w:val="clear" w:color="auto" w:fill="385623"/>
          </w:tcPr>
          <w:p w14:paraId="2065D30C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color w:val="FFFFFF"/>
                <w:sz w:val="52"/>
                <w:szCs w:val="52"/>
              </w:rPr>
              <w:t>6.2 Acids and alkalis</w:t>
            </w:r>
          </w:p>
        </w:tc>
        <w:tc>
          <w:tcPr>
            <w:tcW w:w="3543" w:type="dxa"/>
            <w:shd w:val="clear" w:color="auto" w:fill="385623"/>
          </w:tcPr>
          <w:p w14:paraId="7D5E23D6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</w:p>
        </w:tc>
      </w:tr>
      <w:tr w:rsidR="00081F36" w:rsidRPr="009D50C1" w14:paraId="04FD4A6F" w14:textId="77777777" w:rsidTr="00F67FE4">
        <w:tc>
          <w:tcPr>
            <w:tcW w:w="1843" w:type="dxa"/>
            <w:gridSpan w:val="2"/>
            <w:shd w:val="clear" w:color="auto" w:fill="E2EFD9"/>
            <w:vAlign w:val="center"/>
          </w:tcPr>
          <w:p w14:paraId="34167D6C" w14:textId="77777777" w:rsidR="00081F36" w:rsidRPr="009D50C1" w:rsidRDefault="00081F36" w:rsidP="00F67FE4">
            <w:pPr>
              <w:spacing w:before="240" w:after="240"/>
              <w:ind w:left="170"/>
              <w:rPr>
                <w:rFonts w:ascii="Bahnschrift Light SemiCondensed" w:eastAsia="Calibri" w:hAnsi="Bahnschrift Light SemiCondensed"/>
                <w:b/>
                <w:color w:val="385623"/>
                <w:sz w:val="32"/>
                <w:szCs w:val="32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color w:val="385623"/>
                <w:sz w:val="36"/>
                <w:szCs w:val="36"/>
              </w:rPr>
              <w:t>Task 1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14:paraId="5DD66569" w14:textId="77777777" w:rsidR="00081F36" w:rsidRPr="009D50C1" w:rsidRDefault="00081F36" w:rsidP="00F67FE4">
            <w:pPr>
              <w:spacing w:before="360" w:after="240"/>
              <w:rPr>
                <w:rFonts w:ascii="Bahnschrift Light SemiCondensed" w:eastAsia="Calibri" w:hAnsi="Bahnschrift Light SemiCondensed"/>
                <w:b/>
                <w:color w:val="385623"/>
                <w:sz w:val="32"/>
                <w:szCs w:val="32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color w:val="385623"/>
                <w:sz w:val="32"/>
                <w:szCs w:val="32"/>
              </w:rPr>
              <w:t>True or false?</w:t>
            </w:r>
          </w:p>
        </w:tc>
      </w:tr>
    </w:tbl>
    <w:p w14:paraId="041D3D46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70C45BB3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</w:pPr>
      <w:r w:rsidRPr="009D50C1"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  <w:t>Suggested answers</w:t>
      </w:r>
    </w:p>
    <w:p w14:paraId="37FEE7DA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The corrected statements are on slide 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>nine</w:t>
      </w: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of the PowerPoint.</w:t>
      </w:r>
    </w:p>
    <w:tbl>
      <w:tblPr>
        <w:tblStyle w:val="TableGrid"/>
        <w:tblW w:w="9634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single" w:sz="8" w:space="0" w:color="70AD47"/>
          <w:insideV w:val="single" w:sz="8" w:space="0" w:color="70AD47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1616"/>
        <w:gridCol w:w="3628"/>
      </w:tblGrid>
      <w:tr w:rsidR="00081F36" w:rsidRPr="009D50C1" w14:paraId="490876F2" w14:textId="77777777" w:rsidTr="00F67FE4">
        <w:tc>
          <w:tcPr>
            <w:tcW w:w="4390" w:type="dxa"/>
            <w:tcBorders>
              <w:left w:val="thinThickThinLargeGap" w:sz="24" w:space="0" w:color="70AD47"/>
            </w:tcBorders>
            <w:shd w:val="clear" w:color="auto" w:fill="C5E0B3"/>
            <w:hideMark/>
          </w:tcPr>
          <w:p w14:paraId="4911598E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  <w:lang w:eastAsia="zh-CN"/>
              </w:rPr>
            </w:pPr>
            <w:bookmarkStart w:id="0" w:name="_Hlk40264274"/>
            <w:r w:rsidRPr="009D50C1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Statement</w:t>
            </w:r>
          </w:p>
        </w:tc>
        <w:tc>
          <w:tcPr>
            <w:tcW w:w="1616" w:type="dxa"/>
            <w:shd w:val="clear" w:color="auto" w:fill="C5E0B3"/>
            <w:hideMark/>
          </w:tcPr>
          <w:p w14:paraId="39A581BD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True or False</w:t>
            </w:r>
          </w:p>
        </w:tc>
        <w:tc>
          <w:tcPr>
            <w:tcW w:w="3628" w:type="dxa"/>
            <w:shd w:val="clear" w:color="auto" w:fill="C5E0B3"/>
            <w:hideMark/>
          </w:tcPr>
          <w:p w14:paraId="1D6F11BE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Corrected Statement</w:t>
            </w:r>
          </w:p>
        </w:tc>
      </w:tr>
      <w:tr w:rsidR="00081F36" w:rsidRPr="009D50C1" w14:paraId="39128037" w14:textId="77777777" w:rsidTr="00F67FE4">
        <w:trPr>
          <w:trHeight w:val="805"/>
        </w:trPr>
        <w:tc>
          <w:tcPr>
            <w:tcW w:w="4390" w:type="dxa"/>
            <w:tcBorders>
              <w:left w:val="thinThickThinLargeGap" w:sz="24" w:space="0" w:color="70AD47"/>
            </w:tcBorders>
            <w:shd w:val="clear" w:color="auto" w:fill="E2EFD9"/>
            <w:hideMark/>
          </w:tcPr>
          <w:p w14:paraId="64C80258" w14:textId="77777777" w:rsidR="00081F36" w:rsidRPr="009D50C1" w:rsidRDefault="00081F36" w:rsidP="00F67FE4">
            <w:pPr>
              <w:widowControl w:val="0"/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Everyday acids can be found in soap, hair shampoo, and even toothpaste.</w:t>
            </w:r>
          </w:p>
        </w:tc>
        <w:tc>
          <w:tcPr>
            <w:tcW w:w="1616" w:type="dxa"/>
            <w:vAlign w:val="center"/>
            <w:hideMark/>
          </w:tcPr>
          <w:p w14:paraId="680EE167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bCs/>
                <w:color w:val="BE6478"/>
                <w:sz w:val="24"/>
                <w:szCs w:val="24"/>
              </w:rPr>
              <w:t>F</w:t>
            </w:r>
          </w:p>
        </w:tc>
        <w:tc>
          <w:tcPr>
            <w:tcW w:w="3628" w:type="dxa"/>
            <w:hideMark/>
          </w:tcPr>
          <w:p w14:paraId="1DEA1ACA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Everyday </w:t>
            </w:r>
            <w:r w:rsidRPr="009D50C1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 xml:space="preserve">alkalis </w:t>
            </w: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can be found in … </w:t>
            </w:r>
          </w:p>
        </w:tc>
      </w:tr>
      <w:tr w:rsidR="00081F36" w:rsidRPr="009D50C1" w14:paraId="6BEBD478" w14:textId="77777777" w:rsidTr="00F67FE4">
        <w:trPr>
          <w:trHeight w:val="805"/>
        </w:trPr>
        <w:tc>
          <w:tcPr>
            <w:tcW w:w="4390" w:type="dxa"/>
            <w:tcBorders>
              <w:left w:val="thinThickThinLargeGap" w:sz="24" w:space="0" w:color="70AD47"/>
            </w:tcBorders>
            <w:shd w:val="clear" w:color="auto" w:fill="E2EFD9"/>
            <w:hideMark/>
          </w:tcPr>
          <w:p w14:paraId="15CD86BD" w14:textId="77777777" w:rsidR="00081F36" w:rsidRPr="009D50C1" w:rsidRDefault="00081F36" w:rsidP="00F67FE4">
            <w:pPr>
              <w:widowControl w:val="0"/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All acids have the element hydrogen in common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.</w:t>
            </w:r>
          </w:p>
        </w:tc>
        <w:tc>
          <w:tcPr>
            <w:tcW w:w="1616" w:type="dxa"/>
            <w:vAlign w:val="center"/>
            <w:hideMark/>
          </w:tcPr>
          <w:p w14:paraId="08B6C273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b/>
                <w:bCs/>
                <w:color w:val="70AD47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bCs/>
                <w:color w:val="538135"/>
                <w:sz w:val="24"/>
                <w:szCs w:val="24"/>
              </w:rPr>
              <w:t>T</w:t>
            </w:r>
          </w:p>
        </w:tc>
        <w:tc>
          <w:tcPr>
            <w:tcW w:w="3628" w:type="dxa"/>
          </w:tcPr>
          <w:p w14:paraId="664E7BAF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</w:p>
        </w:tc>
      </w:tr>
      <w:tr w:rsidR="00081F36" w:rsidRPr="009D50C1" w14:paraId="34F7D70E" w14:textId="77777777" w:rsidTr="00F67FE4">
        <w:trPr>
          <w:trHeight w:val="805"/>
        </w:trPr>
        <w:tc>
          <w:tcPr>
            <w:tcW w:w="4390" w:type="dxa"/>
            <w:tcBorders>
              <w:left w:val="thinThickThinLargeGap" w:sz="24" w:space="0" w:color="70AD47"/>
            </w:tcBorders>
            <w:shd w:val="clear" w:color="auto" w:fill="E2EFD9"/>
            <w:hideMark/>
          </w:tcPr>
          <w:p w14:paraId="5142EF03" w14:textId="77777777" w:rsidR="00081F36" w:rsidRPr="009D50C1" w:rsidRDefault="00081F36" w:rsidP="00F67FE4">
            <w:pPr>
              <w:widowControl w:val="0"/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Hydrochloric acid contains the elements hydrogen, oxygen, and chlorine.</w:t>
            </w:r>
          </w:p>
        </w:tc>
        <w:tc>
          <w:tcPr>
            <w:tcW w:w="1616" w:type="dxa"/>
            <w:vAlign w:val="center"/>
            <w:hideMark/>
          </w:tcPr>
          <w:p w14:paraId="0FD823D4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bCs/>
                <w:color w:val="BE6478"/>
                <w:sz w:val="24"/>
                <w:szCs w:val="24"/>
              </w:rPr>
              <w:t>F</w:t>
            </w:r>
          </w:p>
        </w:tc>
        <w:tc>
          <w:tcPr>
            <w:tcW w:w="3628" w:type="dxa"/>
            <w:hideMark/>
          </w:tcPr>
          <w:p w14:paraId="71E33868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 … contain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s</w:t>
            </w: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 the elements hydrogen and chlorine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.</w:t>
            </w:r>
          </w:p>
        </w:tc>
      </w:tr>
      <w:tr w:rsidR="00081F36" w:rsidRPr="009D50C1" w14:paraId="1408DEBA" w14:textId="77777777" w:rsidTr="00F67FE4">
        <w:trPr>
          <w:trHeight w:val="805"/>
        </w:trPr>
        <w:tc>
          <w:tcPr>
            <w:tcW w:w="4390" w:type="dxa"/>
            <w:tcBorders>
              <w:left w:val="thinThickThinLargeGap" w:sz="24" w:space="0" w:color="70AD47"/>
            </w:tcBorders>
            <w:shd w:val="clear" w:color="auto" w:fill="E2EFD9"/>
            <w:hideMark/>
          </w:tcPr>
          <w:p w14:paraId="230215DF" w14:textId="77777777" w:rsidR="00081F36" w:rsidRPr="009D50C1" w:rsidRDefault="00081F36" w:rsidP="00F67FE4">
            <w:pPr>
              <w:widowControl w:val="0"/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All alkalis are harmless.</w:t>
            </w:r>
          </w:p>
        </w:tc>
        <w:tc>
          <w:tcPr>
            <w:tcW w:w="1616" w:type="dxa"/>
            <w:vAlign w:val="center"/>
            <w:hideMark/>
          </w:tcPr>
          <w:p w14:paraId="220DC110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bCs/>
                <w:color w:val="BE6478"/>
                <w:sz w:val="24"/>
                <w:szCs w:val="24"/>
              </w:rPr>
              <w:t>F</w:t>
            </w:r>
          </w:p>
        </w:tc>
        <w:tc>
          <w:tcPr>
            <w:tcW w:w="3628" w:type="dxa"/>
            <w:hideMark/>
          </w:tcPr>
          <w:p w14:paraId="04B44D5F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Not</w:t>
            </w: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 all alkalis are harmless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.</w:t>
            </w:r>
          </w:p>
        </w:tc>
      </w:tr>
      <w:tr w:rsidR="00081F36" w:rsidRPr="009D50C1" w14:paraId="4EF1A50B" w14:textId="77777777" w:rsidTr="00F67FE4">
        <w:trPr>
          <w:trHeight w:val="805"/>
        </w:trPr>
        <w:tc>
          <w:tcPr>
            <w:tcW w:w="4390" w:type="dxa"/>
            <w:tcBorders>
              <w:left w:val="thinThickThinLargeGap" w:sz="24" w:space="0" w:color="70AD47"/>
            </w:tcBorders>
            <w:shd w:val="clear" w:color="auto" w:fill="E2EFD9"/>
            <w:hideMark/>
          </w:tcPr>
          <w:p w14:paraId="3355354D" w14:textId="77777777" w:rsidR="00081F36" w:rsidRPr="009D50C1" w:rsidRDefault="00081F36" w:rsidP="00F67FE4">
            <w:pPr>
              <w:widowControl w:val="0"/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The pH of a solution depends on how much water is mixed with the acid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.</w:t>
            </w:r>
          </w:p>
        </w:tc>
        <w:tc>
          <w:tcPr>
            <w:tcW w:w="1616" w:type="dxa"/>
            <w:vAlign w:val="center"/>
            <w:hideMark/>
          </w:tcPr>
          <w:p w14:paraId="66EA997F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bCs/>
                <w:color w:val="BE6478"/>
                <w:sz w:val="24"/>
                <w:szCs w:val="24"/>
              </w:rPr>
              <w:t>F</w:t>
            </w:r>
          </w:p>
        </w:tc>
        <w:tc>
          <w:tcPr>
            <w:tcW w:w="3628" w:type="dxa"/>
            <w:hideMark/>
          </w:tcPr>
          <w:p w14:paraId="510F84C3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The pH of a solution depends on the </w:t>
            </w:r>
            <w:r w:rsidRPr="009D50C1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 xml:space="preserve">strength </w:t>
            </w: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of an acid.</w:t>
            </w:r>
          </w:p>
          <w:p w14:paraId="5B650EB2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The </w:t>
            </w:r>
            <w:r w:rsidRPr="009D50C1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concentration</w:t>
            </w: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 of a solution …</w:t>
            </w:r>
          </w:p>
        </w:tc>
      </w:tr>
      <w:tr w:rsidR="00081F36" w:rsidRPr="009D50C1" w14:paraId="25CCE315" w14:textId="77777777" w:rsidTr="00F67FE4">
        <w:trPr>
          <w:trHeight w:val="805"/>
        </w:trPr>
        <w:tc>
          <w:tcPr>
            <w:tcW w:w="4390" w:type="dxa"/>
            <w:tcBorders>
              <w:left w:val="thinThickThinLargeGap" w:sz="24" w:space="0" w:color="70AD47"/>
            </w:tcBorders>
            <w:shd w:val="clear" w:color="auto" w:fill="E2EFD9"/>
            <w:hideMark/>
          </w:tcPr>
          <w:p w14:paraId="275583CB" w14:textId="77777777" w:rsidR="00081F36" w:rsidRPr="009D50C1" w:rsidRDefault="00081F36" w:rsidP="00F67FE4">
            <w:pPr>
              <w:widowControl w:val="0"/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Strong acids have a lower pH than weak acids.</w:t>
            </w:r>
          </w:p>
        </w:tc>
        <w:tc>
          <w:tcPr>
            <w:tcW w:w="1616" w:type="dxa"/>
            <w:vAlign w:val="center"/>
            <w:hideMark/>
          </w:tcPr>
          <w:p w14:paraId="16ADD2B3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b/>
                <w:bCs/>
                <w:color w:val="538135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bCs/>
                <w:color w:val="538135"/>
                <w:sz w:val="24"/>
                <w:szCs w:val="24"/>
              </w:rPr>
              <w:t>T</w:t>
            </w:r>
          </w:p>
        </w:tc>
        <w:tc>
          <w:tcPr>
            <w:tcW w:w="3628" w:type="dxa"/>
          </w:tcPr>
          <w:p w14:paraId="2578C93D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</w:p>
        </w:tc>
      </w:tr>
      <w:tr w:rsidR="00081F36" w:rsidRPr="009D50C1" w14:paraId="51425E81" w14:textId="77777777" w:rsidTr="00F67FE4">
        <w:trPr>
          <w:trHeight w:val="805"/>
        </w:trPr>
        <w:tc>
          <w:tcPr>
            <w:tcW w:w="4390" w:type="dxa"/>
            <w:tcBorders>
              <w:left w:val="thinThickThinLargeGap" w:sz="24" w:space="0" w:color="70AD47"/>
            </w:tcBorders>
            <w:shd w:val="clear" w:color="auto" w:fill="E2EFD9"/>
            <w:hideMark/>
          </w:tcPr>
          <w:p w14:paraId="40305FC4" w14:textId="77777777" w:rsidR="00081F36" w:rsidRPr="009D50C1" w:rsidRDefault="00081F36" w:rsidP="00F67FE4">
            <w:pPr>
              <w:widowControl w:val="0"/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Blue litmus paper turns red in acid.</w:t>
            </w:r>
          </w:p>
        </w:tc>
        <w:tc>
          <w:tcPr>
            <w:tcW w:w="1616" w:type="dxa"/>
            <w:vAlign w:val="center"/>
            <w:hideMark/>
          </w:tcPr>
          <w:p w14:paraId="1AD6B274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b/>
                <w:bCs/>
                <w:color w:val="538135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bCs/>
                <w:color w:val="538135"/>
                <w:sz w:val="24"/>
                <w:szCs w:val="24"/>
              </w:rPr>
              <w:t>T</w:t>
            </w:r>
          </w:p>
        </w:tc>
        <w:tc>
          <w:tcPr>
            <w:tcW w:w="3628" w:type="dxa"/>
          </w:tcPr>
          <w:p w14:paraId="3988D439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</w:p>
        </w:tc>
      </w:tr>
      <w:tr w:rsidR="00081F36" w:rsidRPr="009D50C1" w14:paraId="2EEE216C" w14:textId="77777777" w:rsidTr="00F67FE4">
        <w:trPr>
          <w:trHeight w:val="805"/>
        </w:trPr>
        <w:tc>
          <w:tcPr>
            <w:tcW w:w="4390" w:type="dxa"/>
            <w:tcBorders>
              <w:left w:val="thinThickThinLargeGap" w:sz="24" w:space="0" w:color="70AD47"/>
            </w:tcBorders>
            <w:shd w:val="clear" w:color="auto" w:fill="E2EFD9"/>
            <w:hideMark/>
          </w:tcPr>
          <w:p w14:paraId="7A3065DC" w14:textId="77777777" w:rsidR="00081F36" w:rsidRPr="009D50C1" w:rsidRDefault="00081F36" w:rsidP="00F67FE4">
            <w:pPr>
              <w:widowControl w:val="0"/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Red litmus paper turns blue in an acid.</w:t>
            </w:r>
          </w:p>
        </w:tc>
        <w:tc>
          <w:tcPr>
            <w:tcW w:w="1616" w:type="dxa"/>
            <w:vAlign w:val="center"/>
            <w:hideMark/>
          </w:tcPr>
          <w:p w14:paraId="2DC09173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bCs/>
                <w:color w:val="BE6478"/>
                <w:sz w:val="24"/>
                <w:szCs w:val="24"/>
              </w:rPr>
              <w:t>F</w:t>
            </w:r>
          </w:p>
        </w:tc>
        <w:tc>
          <w:tcPr>
            <w:tcW w:w="3628" w:type="dxa"/>
            <w:hideMark/>
          </w:tcPr>
          <w:p w14:paraId="4F98AB3D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Red litmus paper turns blue in 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an </w:t>
            </w:r>
            <w:r w:rsidRPr="0018505C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alkali</w:t>
            </w: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.</w:t>
            </w:r>
          </w:p>
        </w:tc>
      </w:tr>
      <w:tr w:rsidR="00081F36" w:rsidRPr="009D50C1" w14:paraId="6576A9F8" w14:textId="77777777" w:rsidTr="00F67FE4">
        <w:trPr>
          <w:trHeight w:val="805"/>
        </w:trPr>
        <w:tc>
          <w:tcPr>
            <w:tcW w:w="4390" w:type="dxa"/>
            <w:tcBorders>
              <w:left w:val="thinThickThinLargeGap" w:sz="24" w:space="0" w:color="70AD47"/>
            </w:tcBorders>
            <w:shd w:val="clear" w:color="auto" w:fill="E2EFD9"/>
            <w:hideMark/>
          </w:tcPr>
          <w:p w14:paraId="0084F30C" w14:textId="77777777" w:rsidR="00081F36" w:rsidRPr="009D50C1" w:rsidRDefault="00081F36" w:rsidP="00F67FE4">
            <w:pPr>
              <w:widowControl w:val="0"/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Most flowers, fruit, and plant parts that are red, blue, or purple can be used as an indicator.</w:t>
            </w:r>
          </w:p>
        </w:tc>
        <w:tc>
          <w:tcPr>
            <w:tcW w:w="1616" w:type="dxa"/>
            <w:vAlign w:val="center"/>
            <w:hideMark/>
          </w:tcPr>
          <w:p w14:paraId="076CB96D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b/>
                <w:bCs/>
                <w:color w:val="538135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bCs/>
                <w:color w:val="538135"/>
                <w:sz w:val="24"/>
                <w:szCs w:val="24"/>
              </w:rPr>
              <w:t>T</w:t>
            </w:r>
          </w:p>
        </w:tc>
        <w:tc>
          <w:tcPr>
            <w:tcW w:w="3628" w:type="dxa"/>
          </w:tcPr>
          <w:p w14:paraId="71124890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</w:p>
        </w:tc>
      </w:tr>
      <w:tr w:rsidR="00081F36" w:rsidRPr="009D50C1" w14:paraId="47C342BD" w14:textId="77777777" w:rsidTr="00F67FE4">
        <w:trPr>
          <w:trHeight w:val="805"/>
        </w:trPr>
        <w:tc>
          <w:tcPr>
            <w:tcW w:w="4390" w:type="dxa"/>
            <w:tcBorders>
              <w:left w:val="thinThickThinLargeGap" w:sz="24" w:space="0" w:color="70AD47"/>
            </w:tcBorders>
            <w:shd w:val="clear" w:color="auto" w:fill="E2EFD9"/>
            <w:hideMark/>
          </w:tcPr>
          <w:p w14:paraId="146375AC" w14:textId="77777777" w:rsidR="00081F36" w:rsidRPr="009D50C1" w:rsidRDefault="00081F36" w:rsidP="00F67FE4">
            <w:pPr>
              <w:widowControl w:val="0"/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We use Universal indicator to know how strong or weak an acid or alkali is.</w:t>
            </w:r>
          </w:p>
        </w:tc>
        <w:tc>
          <w:tcPr>
            <w:tcW w:w="1616" w:type="dxa"/>
            <w:vAlign w:val="center"/>
            <w:hideMark/>
          </w:tcPr>
          <w:p w14:paraId="46A61483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b/>
                <w:bCs/>
                <w:color w:val="538135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bCs/>
                <w:color w:val="538135"/>
                <w:sz w:val="24"/>
                <w:szCs w:val="24"/>
              </w:rPr>
              <w:t>T</w:t>
            </w:r>
          </w:p>
        </w:tc>
        <w:tc>
          <w:tcPr>
            <w:tcW w:w="3628" w:type="dxa"/>
          </w:tcPr>
          <w:p w14:paraId="6C6DB4F0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</w:p>
        </w:tc>
      </w:tr>
      <w:bookmarkEnd w:id="0"/>
    </w:tbl>
    <w:p w14:paraId="28E427B3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</w:pPr>
    </w:p>
    <w:p w14:paraId="61E6D653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Calibri"/>
          <w:b/>
          <w:bCs/>
          <w:sz w:val="4"/>
          <w:szCs w:val="4"/>
        </w:rPr>
      </w:pPr>
    </w:p>
    <w:tbl>
      <w:tblPr>
        <w:tblStyle w:val="TableGrid"/>
        <w:tblW w:w="963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753"/>
        <w:gridCol w:w="7796"/>
      </w:tblGrid>
      <w:tr w:rsidR="00081F36" w:rsidRPr="009D50C1" w14:paraId="2D56D4B1" w14:textId="77777777" w:rsidTr="00F67FE4">
        <w:trPr>
          <w:gridBefore w:val="1"/>
          <w:wBefore w:w="90" w:type="dxa"/>
        </w:trPr>
        <w:tc>
          <w:tcPr>
            <w:tcW w:w="9549" w:type="dxa"/>
            <w:gridSpan w:val="2"/>
            <w:tcBorders>
              <w:left w:val="thinThickThinLargeGap" w:sz="24" w:space="0" w:color="70AD47"/>
            </w:tcBorders>
            <w:shd w:val="clear" w:color="auto" w:fill="385623"/>
          </w:tcPr>
          <w:p w14:paraId="6FB92895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color w:val="FFFFFF"/>
                <w:sz w:val="52"/>
                <w:szCs w:val="52"/>
              </w:rPr>
              <w:t>6.3 Chemical energy</w:t>
            </w:r>
          </w:p>
        </w:tc>
      </w:tr>
      <w:tr w:rsidR="00081F36" w:rsidRPr="009D50C1" w14:paraId="48EF6678" w14:textId="77777777" w:rsidTr="00F67FE4">
        <w:tc>
          <w:tcPr>
            <w:tcW w:w="1843" w:type="dxa"/>
            <w:gridSpan w:val="2"/>
            <w:shd w:val="clear" w:color="auto" w:fill="E2EFD9"/>
            <w:vAlign w:val="center"/>
          </w:tcPr>
          <w:p w14:paraId="772A47D0" w14:textId="77777777" w:rsidR="00081F36" w:rsidRPr="009D50C1" w:rsidRDefault="00081F36" w:rsidP="00F67FE4">
            <w:pPr>
              <w:spacing w:before="240" w:after="240"/>
              <w:ind w:left="170"/>
              <w:rPr>
                <w:rFonts w:ascii="Bahnschrift Light SemiCondensed" w:eastAsia="Calibri" w:hAnsi="Bahnschrift Light SemiCondensed"/>
                <w:b/>
                <w:color w:val="323E4F"/>
                <w:sz w:val="32"/>
                <w:szCs w:val="32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color w:val="385623"/>
                <w:sz w:val="36"/>
                <w:szCs w:val="36"/>
              </w:rPr>
              <w:lastRenderedPageBreak/>
              <w:t>Task 1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2C11FBA3" w14:textId="77777777" w:rsidR="00081F36" w:rsidRPr="009D50C1" w:rsidRDefault="00081F36" w:rsidP="00F67FE4">
            <w:pPr>
              <w:spacing w:before="360" w:after="240"/>
              <w:rPr>
                <w:rFonts w:ascii="Bahnschrift Light SemiCondensed" w:eastAsia="Calibri" w:hAnsi="Bahnschrift Light SemiCondensed"/>
                <w:b/>
                <w:color w:val="385623"/>
                <w:sz w:val="32"/>
                <w:szCs w:val="32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color w:val="385623"/>
                <w:sz w:val="32"/>
                <w:szCs w:val="32"/>
              </w:rPr>
              <w:t>Definitions</w:t>
            </w:r>
          </w:p>
        </w:tc>
      </w:tr>
    </w:tbl>
    <w:p w14:paraId="233AE3A9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253C8A9C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bCs/>
          <w:sz w:val="24"/>
          <w:szCs w:val="24"/>
        </w:rPr>
      </w:pPr>
      <w:r w:rsidRPr="009D50C1">
        <w:rPr>
          <w:rFonts w:ascii="Bahnschrift Light SemiCondensed" w:eastAsia="Calibri" w:hAnsi="Bahnschrift Light SemiCondensed" w:cs="Times New Roman"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single" w:sz="8" w:space="0" w:color="70AD47"/>
          <w:insideV w:val="single" w:sz="8" w:space="0" w:color="70AD47"/>
        </w:tblBorders>
        <w:tblLook w:val="04A0" w:firstRow="1" w:lastRow="0" w:firstColumn="1" w:lastColumn="0" w:noHBand="0" w:noVBand="1"/>
      </w:tblPr>
      <w:tblGrid>
        <w:gridCol w:w="1554"/>
        <w:gridCol w:w="7984"/>
      </w:tblGrid>
      <w:tr w:rsidR="00081F36" w:rsidRPr="009D50C1" w14:paraId="362C2B6D" w14:textId="77777777" w:rsidTr="00F67FE4">
        <w:tc>
          <w:tcPr>
            <w:tcW w:w="1555" w:type="dxa"/>
            <w:tcBorders>
              <w:left w:val="thinThickThinLargeGap" w:sz="24" w:space="0" w:color="70AD47"/>
            </w:tcBorders>
            <w:shd w:val="clear" w:color="auto" w:fill="E2EFD9"/>
          </w:tcPr>
          <w:p w14:paraId="1E9E4FB3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sz w:val="24"/>
                <w:szCs w:val="24"/>
              </w:rPr>
              <w:t>chemical bond</w:t>
            </w:r>
          </w:p>
        </w:tc>
        <w:tc>
          <w:tcPr>
            <w:tcW w:w="8073" w:type="dxa"/>
          </w:tcPr>
          <w:p w14:paraId="3A645561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Cs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bCs/>
                <w:sz w:val="24"/>
                <w:szCs w:val="24"/>
              </w:rPr>
              <w:t>F</w:t>
            </w: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orce that holds atoms together in molecules.</w:t>
            </w:r>
          </w:p>
        </w:tc>
      </w:tr>
      <w:tr w:rsidR="00081F36" w:rsidRPr="009D50C1" w14:paraId="49A31D48" w14:textId="77777777" w:rsidTr="00F67FE4">
        <w:tc>
          <w:tcPr>
            <w:tcW w:w="1555" w:type="dxa"/>
            <w:tcBorders>
              <w:left w:val="thinThickThinLargeGap" w:sz="24" w:space="0" w:color="70AD47"/>
            </w:tcBorders>
            <w:shd w:val="clear" w:color="auto" w:fill="E2EFD9"/>
          </w:tcPr>
          <w:p w14:paraId="578ACF7C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sz w:val="24"/>
                <w:szCs w:val="24"/>
              </w:rPr>
              <w:t>catalysts</w:t>
            </w:r>
          </w:p>
        </w:tc>
        <w:tc>
          <w:tcPr>
            <w:tcW w:w="8073" w:type="dxa"/>
          </w:tcPr>
          <w:p w14:paraId="0346AE8E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Cs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Substances that speed up chemical reactions but are unchanged at the end.</w:t>
            </w:r>
          </w:p>
        </w:tc>
      </w:tr>
      <w:tr w:rsidR="00081F36" w:rsidRPr="009D50C1" w14:paraId="11A173AF" w14:textId="77777777" w:rsidTr="00F67FE4">
        <w:tc>
          <w:tcPr>
            <w:tcW w:w="1555" w:type="dxa"/>
            <w:tcBorders>
              <w:left w:val="thinThickThinLargeGap" w:sz="24" w:space="0" w:color="70AD47"/>
            </w:tcBorders>
            <w:shd w:val="clear" w:color="auto" w:fill="E2EFD9"/>
          </w:tcPr>
          <w:p w14:paraId="11A726A2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sz w:val="24"/>
                <w:szCs w:val="24"/>
              </w:rPr>
              <w:t xml:space="preserve">exothermic reaction </w:t>
            </w:r>
          </w:p>
        </w:tc>
        <w:tc>
          <w:tcPr>
            <w:tcW w:w="8073" w:type="dxa"/>
          </w:tcPr>
          <w:p w14:paraId="5481C64E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Cs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One in which energy is given out, usually as heat or light.</w:t>
            </w:r>
          </w:p>
        </w:tc>
      </w:tr>
      <w:tr w:rsidR="00081F36" w:rsidRPr="009D50C1" w14:paraId="376BF064" w14:textId="77777777" w:rsidTr="00F67FE4">
        <w:tc>
          <w:tcPr>
            <w:tcW w:w="1555" w:type="dxa"/>
            <w:tcBorders>
              <w:left w:val="thinThickThinLargeGap" w:sz="24" w:space="0" w:color="70AD47"/>
            </w:tcBorders>
            <w:shd w:val="clear" w:color="auto" w:fill="E2EFD9"/>
          </w:tcPr>
          <w:p w14:paraId="79DFAFC7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sz w:val="24"/>
                <w:szCs w:val="24"/>
              </w:rPr>
              <w:t>endothermic reaction</w:t>
            </w:r>
          </w:p>
        </w:tc>
        <w:tc>
          <w:tcPr>
            <w:tcW w:w="8073" w:type="dxa"/>
          </w:tcPr>
          <w:p w14:paraId="15674FC5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Cs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One in which energy is taken in, usually as heat.</w:t>
            </w:r>
          </w:p>
        </w:tc>
      </w:tr>
      <w:tr w:rsidR="00081F36" w:rsidRPr="009D50C1" w14:paraId="0C0C9B94" w14:textId="77777777" w:rsidTr="00F67FE4">
        <w:tc>
          <w:tcPr>
            <w:tcW w:w="1555" w:type="dxa"/>
            <w:tcBorders>
              <w:left w:val="thinThickThinLargeGap" w:sz="24" w:space="0" w:color="70AD47"/>
            </w:tcBorders>
            <w:shd w:val="clear" w:color="auto" w:fill="E2EFD9"/>
          </w:tcPr>
          <w:p w14:paraId="42F1EC2B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sz w:val="24"/>
                <w:szCs w:val="24"/>
              </w:rPr>
              <w:t>chemical reaction</w:t>
            </w:r>
          </w:p>
        </w:tc>
        <w:tc>
          <w:tcPr>
            <w:tcW w:w="8073" w:type="dxa"/>
          </w:tcPr>
          <w:p w14:paraId="55FDFE2B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Cs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A change in which a new substance is formed.</w:t>
            </w:r>
          </w:p>
        </w:tc>
      </w:tr>
      <w:tr w:rsidR="00081F36" w:rsidRPr="009D50C1" w14:paraId="0D908E48" w14:textId="77777777" w:rsidTr="00F67FE4">
        <w:tc>
          <w:tcPr>
            <w:tcW w:w="1555" w:type="dxa"/>
            <w:tcBorders>
              <w:left w:val="thinThickThinLargeGap" w:sz="24" w:space="0" w:color="70AD47"/>
            </w:tcBorders>
            <w:shd w:val="clear" w:color="auto" w:fill="E2EFD9"/>
          </w:tcPr>
          <w:p w14:paraId="5AB93C14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sz w:val="24"/>
                <w:szCs w:val="24"/>
              </w:rPr>
              <w:t>reactants</w:t>
            </w:r>
          </w:p>
        </w:tc>
        <w:tc>
          <w:tcPr>
            <w:tcW w:w="8073" w:type="dxa"/>
          </w:tcPr>
          <w:p w14:paraId="0F42B7C4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Cs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Substances that react together, shown before the arrow in an equation.</w:t>
            </w:r>
          </w:p>
        </w:tc>
      </w:tr>
      <w:tr w:rsidR="00081F36" w:rsidRPr="009D50C1" w14:paraId="117C71B3" w14:textId="77777777" w:rsidTr="00F67FE4">
        <w:tc>
          <w:tcPr>
            <w:tcW w:w="1555" w:type="dxa"/>
            <w:tcBorders>
              <w:left w:val="thinThickThinLargeGap" w:sz="24" w:space="0" w:color="70AD47"/>
            </w:tcBorders>
            <w:shd w:val="clear" w:color="auto" w:fill="E2EFD9"/>
          </w:tcPr>
          <w:p w14:paraId="7DAF1CD8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sz w:val="24"/>
                <w:szCs w:val="24"/>
              </w:rPr>
              <w:t>products</w:t>
            </w:r>
          </w:p>
        </w:tc>
        <w:tc>
          <w:tcPr>
            <w:tcW w:w="8073" w:type="dxa"/>
          </w:tcPr>
          <w:p w14:paraId="41F28F9E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Cs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Substances formed in a chemical reaction, shown after the reaction arrow in an equation.</w:t>
            </w:r>
          </w:p>
        </w:tc>
      </w:tr>
    </w:tbl>
    <w:p w14:paraId="6E4D2630" w14:textId="11668FC1" w:rsidR="00081F36" w:rsidRDefault="00081F36"/>
    <w:p w14:paraId="26A59D4E" w14:textId="3A908A09" w:rsidR="00081F36" w:rsidRDefault="00081F36"/>
    <w:p w14:paraId="560C46CC" w14:textId="3004DD8C" w:rsidR="00081F36" w:rsidRDefault="00081F36"/>
    <w:p w14:paraId="45B40ABE" w14:textId="270CEE6C" w:rsidR="00081F36" w:rsidRDefault="00081F36"/>
    <w:p w14:paraId="36235F14" w14:textId="060364CD" w:rsidR="00081F36" w:rsidRDefault="00081F36"/>
    <w:p w14:paraId="4B3EBA7A" w14:textId="4084C864" w:rsidR="00081F36" w:rsidRDefault="00081F36"/>
    <w:p w14:paraId="410877A6" w14:textId="7CE2F48A" w:rsidR="00081F36" w:rsidRDefault="00081F36"/>
    <w:p w14:paraId="29CC5F26" w14:textId="206B08F4" w:rsidR="00081F36" w:rsidRDefault="00081F36"/>
    <w:p w14:paraId="45432B71" w14:textId="3CE66DBC" w:rsidR="00081F36" w:rsidRDefault="00081F36"/>
    <w:p w14:paraId="6F0C9D69" w14:textId="51FFB65C" w:rsidR="00081F36" w:rsidRDefault="00081F36"/>
    <w:p w14:paraId="5A03D2F1" w14:textId="5FC05A7D" w:rsidR="00081F36" w:rsidRDefault="00081F36"/>
    <w:p w14:paraId="715C5FAC" w14:textId="04C958CF" w:rsidR="00081F36" w:rsidRDefault="00081F36"/>
    <w:p w14:paraId="3B60B2D9" w14:textId="07BA0AC6" w:rsidR="00081F36" w:rsidRDefault="00081F36"/>
    <w:p w14:paraId="073BFC8A" w14:textId="2353ECDD" w:rsidR="00081F36" w:rsidRDefault="00081F36"/>
    <w:p w14:paraId="65B28CA3" w14:textId="77777777" w:rsidR="00081F36" w:rsidRDefault="00081F36"/>
    <w:p w14:paraId="7BB3000C" w14:textId="1D15D1F5" w:rsidR="00081F36" w:rsidRDefault="00081F36"/>
    <w:tbl>
      <w:tblPr>
        <w:tblStyle w:val="TableGrid"/>
        <w:tblW w:w="963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753"/>
        <w:gridCol w:w="7796"/>
      </w:tblGrid>
      <w:tr w:rsidR="00081F36" w:rsidRPr="009D50C1" w14:paraId="2F4EFDD9" w14:textId="77777777" w:rsidTr="00F67FE4">
        <w:trPr>
          <w:gridBefore w:val="1"/>
          <w:wBefore w:w="90" w:type="dxa"/>
        </w:trPr>
        <w:tc>
          <w:tcPr>
            <w:tcW w:w="9549" w:type="dxa"/>
            <w:gridSpan w:val="2"/>
            <w:tcBorders>
              <w:left w:val="thinThickThinLargeGap" w:sz="24" w:space="0" w:color="70AD47"/>
            </w:tcBorders>
            <w:shd w:val="clear" w:color="auto" w:fill="385623"/>
          </w:tcPr>
          <w:p w14:paraId="31B95DC4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color w:val="FFFFFF"/>
                <w:sz w:val="52"/>
                <w:szCs w:val="52"/>
              </w:rPr>
              <w:lastRenderedPageBreak/>
              <w:t xml:space="preserve">6.3 Chemical energy </w:t>
            </w:r>
          </w:p>
        </w:tc>
      </w:tr>
      <w:tr w:rsidR="00081F36" w:rsidRPr="009D50C1" w14:paraId="76B05275" w14:textId="77777777" w:rsidTr="00F67FE4">
        <w:tc>
          <w:tcPr>
            <w:tcW w:w="1843" w:type="dxa"/>
            <w:gridSpan w:val="2"/>
            <w:shd w:val="clear" w:color="auto" w:fill="E2EFD9"/>
            <w:vAlign w:val="center"/>
          </w:tcPr>
          <w:p w14:paraId="046D38EA" w14:textId="77777777" w:rsidR="00081F36" w:rsidRPr="009D50C1" w:rsidRDefault="00081F36" w:rsidP="00F67FE4">
            <w:pPr>
              <w:spacing w:before="240" w:after="240"/>
              <w:ind w:left="170"/>
              <w:rPr>
                <w:rFonts w:ascii="Bahnschrift Light SemiCondensed" w:eastAsia="Calibri" w:hAnsi="Bahnschrift Light SemiCondensed"/>
                <w:b/>
                <w:color w:val="385623"/>
                <w:sz w:val="32"/>
                <w:szCs w:val="32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color w:val="385623"/>
                <w:sz w:val="36"/>
                <w:szCs w:val="36"/>
              </w:rPr>
              <w:t>Task 2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D2D1CA2" w14:textId="77777777" w:rsidR="00081F36" w:rsidRPr="009D50C1" w:rsidRDefault="00081F36" w:rsidP="00F67FE4">
            <w:pPr>
              <w:spacing w:before="360" w:after="240"/>
              <w:rPr>
                <w:rFonts w:ascii="Bahnschrift Light SemiCondensed" w:eastAsia="Calibri" w:hAnsi="Bahnschrift Light SemiCondensed"/>
                <w:b/>
                <w:color w:val="385623"/>
                <w:sz w:val="32"/>
                <w:szCs w:val="32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color w:val="385623"/>
                <w:sz w:val="32"/>
                <w:szCs w:val="32"/>
              </w:rPr>
              <w:t>Hand warmers and cold packs</w:t>
            </w:r>
          </w:p>
        </w:tc>
      </w:tr>
    </w:tbl>
    <w:p w14:paraId="65584A03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071C4A82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</w:pPr>
    </w:p>
    <w:p w14:paraId="6363028A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bCs/>
          <w:color w:val="70AD47"/>
          <w:sz w:val="28"/>
          <w:szCs w:val="28"/>
        </w:rPr>
      </w:pPr>
      <w:r>
        <w:rPr>
          <w:rFonts w:ascii="Bahnschrift Light SemiCondensed" w:eastAsia="Calibri" w:hAnsi="Bahnschrift Light SemiCondensed" w:cs="Times New Roman"/>
          <w:b/>
          <w:bCs/>
          <w:color w:val="70AD47"/>
          <w:sz w:val="28"/>
          <w:szCs w:val="28"/>
        </w:rPr>
        <w:t>S</w:t>
      </w:r>
      <w:r w:rsidRPr="009D50C1">
        <w:rPr>
          <w:rFonts w:ascii="Bahnschrift Light SemiCondensed" w:eastAsia="Calibri" w:hAnsi="Bahnschrift Light SemiCondensed" w:cs="Times New Roman"/>
          <w:b/>
          <w:bCs/>
          <w:color w:val="70AD47"/>
          <w:sz w:val="28"/>
          <w:szCs w:val="28"/>
        </w:rPr>
        <w:t>uggested answers</w:t>
      </w:r>
    </w:p>
    <w:p w14:paraId="68655381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9D50C1"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  <w:t>Sheet A</w:t>
      </w:r>
    </w:p>
    <w:p w14:paraId="124160DF" w14:textId="77777777" w:rsidR="00081F36" w:rsidRPr="009D50C1" w:rsidRDefault="00081F36" w:rsidP="00081F36">
      <w:pPr>
        <w:numPr>
          <w:ilvl w:val="0"/>
          <w:numId w:val="4"/>
        </w:numPr>
        <w:spacing w:before="120" w:after="120" w:line="240" w:lineRule="auto"/>
        <w:ind w:left="360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>Hand warmers are often sold to fit inside of gloves or at outdoor events.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</w:t>
      </w:r>
    </w:p>
    <w:p w14:paraId="712DF8CA" w14:textId="77777777" w:rsidR="00081F36" w:rsidRPr="009D50C1" w:rsidRDefault="00081F36" w:rsidP="00081F36">
      <w:pPr>
        <w:numPr>
          <w:ilvl w:val="0"/>
          <w:numId w:val="4"/>
        </w:numPr>
        <w:spacing w:before="120" w:after="120" w:line="240" w:lineRule="auto"/>
        <w:ind w:left="360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A chemical reaction is started that causes energy to be released in the form of heat. </w:t>
      </w:r>
    </w:p>
    <w:p w14:paraId="0BAE5CEA" w14:textId="77777777" w:rsidR="00081F36" w:rsidRPr="009D50C1" w:rsidRDefault="00081F36" w:rsidP="00081F36">
      <w:pPr>
        <w:numPr>
          <w:ilvl w:val="0"/>
          <w:numId w:val="4"/>
        </w:numPr>
        <w:spacing w:before="120" w:after="120" w:line="240" w:lineRule="auto"/>
        <w:ind w:left="360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>Iron powder is reacted with oxygen forming rust Fe</w:t>
      </w:r>
      <w:r w:rsidRPr="009D50C1">
        <w:rPr>
          <w:rFonts w:ascii="Bahnschrift Light SemiCondensed" w:eastAsia="Calibri" w:hAnsi="Bahnschrift Light SemiCondensed" w:cs="Times New Roman"/>
          <w:sz w:val="24"/>
          <w:szCs w:val="24"/>
          <w:vertAlign w:val="subscript"/>
        </w:rPr>
        <w:t>2</w:t>
      </w: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>O</w:t>
      </w:r>
      <w:r w:rsidRPr="009D50C1">
        <w:rPr>
          <w:rFonts w:ascii="Bahnschrift Light SemiCondensed" w:eastAsia="Calibri" w:hAnsi="Bahnschrift Light SemiCondensed" w:cs="Times New Roman"/>
          <w:sz w:val="24"/>
          <w:szCs w:val="24"/>
          <w:vertAlign w:val="subscript"/>
        </w:rPr>
        <w:t>3</w:t>
      </w: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which releases heat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(there are other examples).</w:t>
      </w:r>
    </w:p>
    <w:p w14:paraId="3B2F367A" w14:textId="77777777" w:rsidR="00081F36" w:rsidRPr="009D50C1" w:rsidRDefault="00081F36" w:rsidP="00081F36">
      <w:pPr>
        <w:numPr>
          <w:ilvl w:val="0"/>
          <w:numId w:val="4"/>
        </w:numPr>
        <w:spacing w:before="120" w:after="120" w:line="240" w:lineRule="auto"/>
        <w:ind w:left="360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>The reaction is exothermic because the hand warmer heats up.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</w:t>
      </w:r>
    </w:p>
    <w:p w14:paraId="1D49CC60" w14:textId="77777777" w:rsidR="00081F36" w:rsidRPr="009D50C1" w:rsidRDefault="00081F36" w:rsidP="00081F36">
      <w:pPr>
        <w:spacing w:before="120" w:after="120" w:line="240" w:lineRule="auto"/>
        <w:ind w:left="720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3332417D" w14:textId="77777777" w:rsidR="00081F36" w:rsidRPr="009D50C1" w:rsidRDefault="00081F36" w:rsidP="00081F36">
      <w:pPr>
        <w:spacing w:before="120" w:after="120" w:line="240" w:lineRule="auto"/>
        <w:jc w:val="center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9D50C1">
        <w:rPr>
          <w:rFonts w:ascii="Bahnschrift Light SemiCondensed" w:eastAsia="Calibri" w:hAnsi="Bahnschrift Light SemiCondensed" w:cs="Times New Roman"/>
          <w:noProof/>
          <w:sz w:val="24"/>
          <w:szCs w:val="24"/>
        </w:rPr>
        <w:t xml:space="preserve"> </w:t>
      </w:r>
      <w:r>
        <w:rPr>
          <w:rFonts w:ascii="Bahnschrift Light SemiCondensed" w:eastAsia="Calibri" w:hAnsi="Bahnschrift Light SemiCondensed" w:cs="Times New Roman"/>
          <w:noProof/>
          <w:sz w:val="24"/>
          <w:szCs w:val="24"/>
        </w:rPr>
        <w:drawing>
          <wp:inline distT="0" distB="0" distL="0" distR="0" wp14:anchorId="1A07D765" wp14:editId="39DEF1EB">
            <wp:extent cx="3854856" cy="3054927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6.3 Chemical energy_graph_2_gre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293" cy="307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71E3F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</w:pPr>
    </w:p>
    <w:p w14:paraId="6E201573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  <w:sectPr w:rsidR="00081F36" w:rsidRPr="009D50C1" w:rsidSect="00675BA8"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14:paraId="5FE3D051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</w:pPr>
      <w:r w:rsidRPr="009D50C1">
        <w:rPr>
          <w:rFonts w:ascii="Bahnschrift Light SemiCondensed" w:eastAsia="Calibri" w:hAnsi="Bahnschrift Light SemiCondensed" w:cs="Times New Roman"/>
          <w:b/>
          <w:bCs/>
          <w:sz w:val="24"/>
          <w:szCs w:val="24"/>
        </w:rPr>
        <w:lastRenderedPageBreak/>
        <w:t>Sheet B</w:t>
      </w:r>
    </w:p>
    <w:p w14:paraId="41BB90DD" w14:textId="77777777" w:rsidR="00081F36" w:rsidRPr="009D50C1" w:rsidRDefault="00081F36" w:rsidP="00081F36">
      <w:pPr>
        <w:numPr>
          <w:ilvl w:val="0"/>
          <w:numId w:val="5"/>
        </w:num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Cold packs are used for sports injuries. </w:t>
      </w:r>
    </w:p>
    <w:p w14:paraId="53B1352B" w14:textId="77777777" w:rsidR="00081F36" w:rsidRPr="009D50C1" w:rsidRDefault="00081F36" w:rsidP="00081F36">
      <w:pPr>
        <w:numPr>
          <w:ilvl w:val="0"/>
          <w:numId w:val="5"/>
        </w:num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>A chemical reaction is started when ammonium nitrate and water react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>,</w:t>
      </w: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causing energy to be absorbed from the surroundings.</w:t>
      </w:r>
      <w:r>
        <w:rPr>
          <w:rFonts w:ascii="Bahnschrift Light SemiCondensed" w:eastAsia="Calibri" w:hAnsi="Bahnschrift Light SemiCondensed" w:cs="Times New Roman"/>
          <w:sz w:val="24"/>
          <w:szCs w:val="24"/>
        </w:rPr>
        <w:t xml:space="preserve"> </w:t>
      </w:r>
    </w:p>
    <w:p w14:paraId="50518604" w14:textId="77777777" w:rsidR="00081F36" w:rsidRPr="009D50C1" w:rsidRDefault="00081F36" w:rsidP="00081F36">
      <w:pPr>
        <w:numPr>
          <w:ilvl w:val="0"/>
          <w:numId w:val="5"/>
        </w:num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  <w:r w:rsidRPr="009D50C1">
        <w:rPr>
          <w:rFonts w:ascii="Bahnschrift Light SemiCondensed" w:eastAsia="Calibri" w:hAnsi="Bahnschrift Light SemiCondensed" w:cs="Times New Roman"/>
          <w:sz w:val="24"/>
          <w:szCs w:val="24"/>
        </w:rPr>
        <w:t xml:space="preserve">The reaction is endothermic because the reaction causes the surroundings to cool down. </w:t>
      </w:r>
    </w:p>
    <w:p w14:paraId="628F27A9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28F160ED" w14:textId="77777777" w:rsidR="00081F36" w:rsidRPr="009D50C1" w:rsidRDefault="00081F36" w:rsidP="00081F36">
      <w:pPr>
        <w:spacing w:before="120" w:after="120" w:line="240" w:lineRule="auto"/>
        <w:jc w:val="center"/>
        <w:rPr>
          <w:rFonts w:ascii="Bahnschrift Light SemiCondensed" w:eastAsia="Calibri" w:hAnsi="Bahnschrift Light SemiCondensed" w:cs="Times New Roman"/>
          <w:sz w:val="24"/>
          <w:szCs w:val="24"/>
        </w:rPr>
      </w:pPr>
      <w:r>
        <w:rPr>
          <w:rFonts w:ascii="Bahnschrift Light SemiCondensed" w:eastAsia="Calibri" w:hAnsi="Bahnschrift Light SemiCondensed" w:cs="Times New Roman"/>
          <w:noProof/>
          <w:sz w:val="24"/>
          <w:szCs w:val="24"/>
        </w:rPr>
        <w:drawing>
          <wp:inline distT="0" distB="0" distL="0" distR="0" wp14:anchorId="38F38F00" wp14:editId="72C1C98A">
            <wp:extent cx="3769793" cy="2519045"/>
            <wp:effectExtent l="0" t="0" r="254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6.3 Chemical energy_graph_3_gree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74"/>
                    <a:stretch/>
                  </pic:blipFill>
                  <pic:spPr bwMode="auto">
                    <a:xfrm>
                      <a:off x="0" y="0"/>
                      <a:ext cx="3770231" cy="2519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203877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tbl>
      <w:tblPr>
        <w:tblStyle w:val="TableGrid"/>
        <w:tblW w:w="9634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single" w:sz="8" w:space="0" w:color="70AD47"/>
          <w:insideV w:val="single" w:sz="8" w:space="0" w:color="70AD47"/>
        </w:tblBorders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081F36" w:rsidRPr="009D50C1" w14:paraId="04B505B4" w14:textId="77777777" w:rsidTr="00F67FE4">
        <w:tc>
          <w:tcPr>
            <w:tcW w:w="3211" w:type="dxa"/>
            <w:tcBorders>
              <w:left w:val="thinThickThinLargeGap" w:sz="24" w:space="0" w:color="70AD47"/>
            </w:tcBorders>
            <w:shd w:val="clear" w:color="auto" w:fill="E2EFD9"/>
            <w:hideMark/>
          </w:tcPr>
          <w:p w14:paraId="22231B4D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Exothermic</w:t>
            </w:r>
          </w:p>
        </w:tc>
        <w:tc>
          <w:tcPr>
            <w:tcW w:w="3211" w:type="dxa"/>
            <w:shd w:val="clear" w:color="auto" w:fill="E2EFD9"/>
            <w:hideMark/>
          </w:tcPr>
          <w:p w14:paraId="37DB2C4B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Both</w:t>
            </w:r>
          </w:p>
        </w:tc>
        <w:tc>
          <w:tcPr>
            <w:tcW w:w="3212" w:type="dxa"/>
            <w:shd w:val="clear" w:color="auto" w:fill="E2EFD9"/>
            <w:hideMark/>
          </w:tcPr>
          <w:p w14:paraId="6E3F127C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  <w:t>Endothermic</w:t>
            </w:r>
          </w:p>
        </w:tc>
      </w:tr>
      <w:tr w:rsidR="00081F36" w:rsidRPr="009D50C1" w14:paraId="121F519B" w14:textId="77777777" w:rsidTr="00F67FE4">
        <w:tc>
          <w:tcPr>
            <w:tcW w:w="3211" w:type="dxa"/>
            <w:tcBorders>
              <w:left w:val="thinThickThinLargeGap" w:sz="24" w:space="0" w:color="70AD47"/>
            </w:tcBorders>
            <w:hideMark/>
          </w:tcPr>
          <w:p w14:paraId="2FA8782C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Releases energy to the surroundings.</w:t>
            </w:r>
          </w:p>
        </w:tc>
        <w:tc>
          <w:tcPr>
            <w:tcW w:w="3211" w:type="dxa"/>
            <w:hideMark/>
          </w:tcPr>
          <w:p w14:paraId="6D170926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Need activation energy</w:t>
            </w:r>
          </w:p>
        </w:tc>
        <w:tc>
          <w:tcPr>
            <w:tcW w:w="3212" w:type="dxa"/>
            <w:hideMark/>
          </w:tcPr>
          <w:p w14:paraId="27C6D67D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Absorbs energy from the surroundings.</w:t>
            </w:r>
          </w:p>
        </w:tc>
      </w:tr>
      <w:tr w:rsidR="00081F36" w:rsidRPr="009D50C1" w14:paraId="7C9383D4" w14:textId="77777777" w:rsidTr="00F67FE4">
        <w:tc>
          <w:tcPr>
            <w:tcW w:w="3211" w:type="dxa"/>
            <w:tcBorders>
              <w:left w:val="thinThickThinLargeGap" w:sz="24" w:space="0" w:color="70AD47"/>
            </w:tcBorders>
            <w:hideMark/>
          </w:tcPr>
          <w:p w14:paraId="568A52C4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The energy released is higher than the activation energy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.</w:t>
            </w:r>
          </w:p>
        </w:tc>
        <w:tc>
          <w:tcPr>
            <w:tcW w:w="3211" w:type="dxa"/>
            <w:hideMark/>
          </w:tcPr>
          <w:p w14:paraId="13961088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Involve a chemical reaction where reactant bonds are broken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,</w:t>
            </w: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 and product bonds are made</w:t>
            </w:r>
          </w:p>
        </w:tc>
        <w:tc>
          <w:tcPr>
            <w:tcW w:w="3212" w:type="dxa"/>
            <w:hideMark/>
          </w:tcPr>
          <w:p w14:paraId="7F04F763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The energy released is lower than the activation energy.</w:t>
            </w:r>
          </w:p>
        </w:tc>
      </w:tr>
      <w:tr w:rsidR="00081F36" w:rsidRPr="009D50C1" w14:paraId="4CD31A37" w14:textId="77777777" w:rsidTr="00F67FE4">
        <w:tc>
          <w:tcPr>
            <w:tcW w:w="3211" w:type="dxa"/>
            <w:tcBorders>
              <w:left w:val="thinThickThinLargeGap" w:sz="24" w:space="0" w:color="70AD47"/>
            </w:tcBorders>
          </w:tcPr>
          <w:p w14:paraId="42354763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val="en-US" w:eastAsia="zh-CN"/>
              </w:rPr>
            </w:pPr>
          </w:p>
        </w:tc>
        <w:tc>
          <w:tcPr>
            <w:tcW w:w="3211" w:type="dxa"/>
            <w:hideMark/>
          </w:tcPr>
          <w:p w14:paraId="1100860C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eastAsia="zh-CN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Graphs show energy changes over time</w:t>
            </w:r>
          </w:p>
        </w:tc>
        <w:tc>
          <w:tcPr>
            <w:tcW w:w="3212" w:type="dxa"/>
          </w:tcPr>
          <w:p w14:paraId="5C232F1C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  <w:lang w:val="en-US" w:eastAsia="zh-CN"/>
              </w:rPr>
            </w:pPr>
          </w:p>
        </w:tc>
      </w:tr>
    </w:tbl>
    <w:p w14:paraId="59A1900A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261FA43B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</w:pPr>
    </w:p>
    <w:p w14:paraId="26EC21AF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24"/>
          <w:szCs w:val="24"/>
        </w:rPr>
        <w:sectPr w:rsidR="00081F36" w:rsidRPr="009D50C1" w:rsidSect="00675BA8"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14:paraId="4BD4FD88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Calibri"/>
          <w:b/>
          <w:bCs/>
          <w:sz w:val="4"/>
          <w:szCs w:val="4"/>
        </w:rPr>
      </w:pPr>
    </w:p>
    <w:tbl>
      <w:tblPr>
        <w:tblStyle w:val="TableGrid"/>
        <w:tblW w:w="9639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1753"/>
        <w:gridCol w:w="7796"/>
      </w:tblGrid>
      <w:tr w:rsidR="00081F36" w:rsidRPr="009D50C1" w14:paraId="710275A7" w14:textId="77777777" w:rsidTr="00F67FE4">
        <w:trPr>
          <w:gridBefore w:val="1"/>
          <w:wBefore w:w="90" w:type="dxa"/>
        </w:trPr>
        <w:tc>
          <w:tcPr>
            <w:tcW w:w="9549" w:type="dxa"/>
            <w:gridSpan w:val="2"/>
            <w:tcBorders>
              <w:left w:val="thinThickThinLargeGap" w:sz="24" w:space="0" w:color="70AD47"/>
            </w:tcBorders>
            <w:shd w:val="clear" w:color="auto" w:fill="385623"/>
          </w:tcPr>
          <w:p w14:paraId="450F24C5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b/>
                <w:color w:val="FFFFFF"/>
                <w:sz w:val="48"/>
                <w:szCs w:val="48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color w:val="FFFFFF"/>
                <w:sz w:val="52"/>
                <w:szCs w:val="52"/>
              </w:rPr>
              <w:t xml:space="preserve">6.4 Types of reaction </w:t>
            </w:r>
          </w:p>
        </w:tc>
      </w:tr>
      <w:tr w:rsidR="00081F36" w:rsidRPr="009D50C1" w14:paraId="570C22B7" w14:textId="77777777" w:rsidTr="00F67FE4">
        <w:tc>
          <w:tcPr>
            <w:tcW w:w="1843" w:type="dxa"/>
            <w:gridSpan w:val="2"/>
            <w:shd w:val="clear" w:color="auto" w:fill="E2EFD9"/>
            <w:vAlign w:val="center"/>
          </w:tcPr>
          <w:p w14:paraId="06686A94" w14:textId="77777777" w:rsidR="00081F36" w:rsidRPr="009D50C1" w:rsidRDefault="00081F36" w:rsidP="00F67FE4">
            <w:pPr>
              <w:spacing w:before="240" w:after="240"/>
              <w:ind w:left="170"/>
              <w:rPr>
                <w:rFonts w:ascii="Bahnschrift Light SemiCondensed" w:eastAsia="Calibri" w:hAnsi="Bahnschrift Light SemiCondensed"/>
                <w:b/>
                <w:color w:val="385623"/>
                <w:sz w:val="32"/>
                <w:szCs w:val="32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color w:val="385623"/>
                <w:sz w:val="36"/>
                <w:szCs w:val="36"/>
              </w:rPr>
              <w:t>Task 1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ECD5A3F" w14:textId="77777777" w:rsidR="00081F36" w:rsidRPr="009D50C1" w:rsidRDefault="00081F36" w:rsidP="00F67FE4">
            <w:pPr>
              <w:spacing w:before="360" w:after="240"/>
              <w:rPr>
                <w:rFonts w:ascii="Bahnschrift Light SemiCondensed" w:eastAsia="Calibri" w:hAnsi="Bahnschrift Light SemiCondensed"/>
                <w:b/>
                <w:color w:val="385623"/>
                <w:sz w:val="32"/>
                <w:szCs w:val="32"/>
              </w:rPr>
            </w:pPr>
            <w:r w:rsidRPr="00C527E2">
              <w:rPr>
                <w:rFonts w:ascii="Bahnschrift Light SemiCondensed" w:eastAsia="Calibri" w:hAnsi="Bahnschrift Light SemiCondensed"/>
                <w:b/>
                <w:color w:val="385623"/>
                <w:sz w:val="32"/>
                <w:szCs w:val="32"/>
              </w:rPr>
              <w:t>Reaction</w:t>
            </w:r>
            <w:r w:rsidRPr="009D50C1">
              <w:rPr>
                <w:rFonts w:ascii="Bahnschrift Light SemiCondensed" w:eastAsia="Calibri" w:hAnsi="Bahnschrift Light SemiCondensed"/>
                <w:b/>
                <w:color w:val="385623"/>
                <w:sz w:val="32"/>
                <w:szCs w:val="32"/>
              </w:rPr>
              <w:t>s</w:t>
            </w:r>
          </w:p>
        </w:tc>
      </w:tr>
    </w:tbl>
    <w:p w14:paraId="079C9BD4" w14:textId="77777777" w:rsidR="00081F36" w:rsidRPr="00C85720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/>
          <w:b/>
          <w:bCs/>
          <w:sz w:val="24"/>
          <w:szCs w:val="24"/>
        </w:rPr>
      </w:pPr>
      <w:r w:rsidRPr="00C85720">
        <w:rPr>
          <w:rFonts w:ascii="Bahnschrift Light SemiCondensed" w:eastAsia="Calibri" w:hAnsi="Bahnschrift Light SemiCondensed"/>
          <w:b/>
          <w:bCs/>
          <w:sz w:val="24"/>
          <w:szCs w:val="24"/>
        </w:rPr>
        <w:t>Assessment and answers</w:t>
      </w:r>
    </w:p>
    <w:p w14:paraId="1E12C339" w14:textId="77777777" w:rsidR="00081F36" w:rsidRPr="006C7257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/>
          <w:sz w:val="24"/>
          <w:szCs w:val="24"/>
        </w:rPr>
      </w:pPr>
      <w:r w:rsidRPr="006C7257">
        <w:rPr>
          <w:rFonts w:ascii="Bahnschrift Light SemiCondensed" w:eastAsia="Calibri" w:hAnsi="Bahnschrift Light SemiCondensed"/>
          <w:sz w:val="24"/>
          <w:szCs w:val="24"/>
        </w:rPr>
        <w:t>Students can mark their answers.</w:t>
      </w:r>
    </w:p>
    <w:p w14:paraId="50D825D1" w14:textId="77777777" w:rsidR="00081F36" w:rsidRPr="00630CA9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16"/>
          <w:szCs w:val="16"/>
        </w:rPr>
      </w:pPr>
      <w:r w:rsidRPr="009D50C1">
        <w:rPr>
          <w:rFonts w:ascii="Bahnschrift Light SemiCondensed" w:eastAsia="Calibri" w:hAnsi="Bahnschrift Light SemiCondensed"/>
          <w:sz w:val="24"/>
          <w:szCs w:val="24"/>
        </w:rPr>
        <w:t>Which of the following are metals?</w:t>
      </w:r>
    </w:p>
    <w:tbl>
      <w:tblPr>
        <w:tblStyle w:val="TableGrid"/>
        <w:tblpPr w:leftFromText="180" w:rightFromText="180" w:vertAnchor="text" w:horzAnchor="margin" w:tblpY="92"/>
        <w:tblW w:w="9634" w:type="dxa"/>
        <w:tblBorders>
          <w:top w:val="single" w:sz="8" w:space="0" w:color="70AD47"/>
          <w:left w:val="thinThickThinLargeGap" w:sz="24" w:space="0" w:color="70AD47"/>
          <w:bottom w:val="single" w:sz="8" w:space="0" w:color="70AD47"/>
          <w:right w:val="single" w:sz="8" w:space="0" w:color="70AD47"/>
          <w:insideH w:val="single" w:sz="8" w:space="0" w:color="70AD47"/>
          <w:insideV w:val="single" w:sz="8" w:space="0" w:color="70AD47"/>
        </w:tblBorders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081F36" w:rsidRPr="009D50C1" w14:paraId="02961AC0" w14:textId="77777777" w:rsidTr="00F67FE4">
        <w:trPr>
          <w:trHeight w:val="270"/>
        </w:trPr>
        <w:tc>
          <w:tcPr>
            <w:tcW w:w="2408" w:type="dxa"/>
            <w:shd w:val="clear" w:color="auto" w:fill="C5E0B3"/>
            <w:hideMark/>
          </w:tcPr>
          <w:p w14:paraId="0F2FA10A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mercury</w:t>
            </w:r>
          </w:p>
        </w:tc>
        <w:tc>
          <w:tcPr>
            <w:tcW w:w="2409" w:type="dxa"/>
            <w:shd w:val="clear" w:color="auto" w:fill="C5E0B3"/>
            <w:hideMark/>
          </w:tcPr>
          <w:p w14:paraId="3141B581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iron</w:t>
            </w:r>
          </w:p>
        </w:tc>
        <w:tc>
          <w:tcPr>
            <w:tcW w:w="2408" w:type="dxa"/>
            <w:hideMark/>
          </w:tcPr>
          <w:p w14:paraId="40DCEA88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bromine</w:t>
            </w:r>
          </w:p>
        </w:tc>
        <w:tc>
          <w:tcPr>
            <w:tcW w:w="2409" w:type="dxa"/>
            <w:hideMark/>
          </w:tcPr>
          <w:p w14:paraId="761E46FC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oxygen</w:t>
            </w:r>
          </w:p>
        </w:tc>
      </w:tr>
    </w:tbl>
    <w:p w14:paraId="538CEC20" w14:textId="77777777" w:rsidR="00081F36" w:rsidRDefault="00081F36" w:rsidP="00081F36">
      <w:pPr>
        <w:spacing w:after="0" w:line="240" w:lineRule="auto"/>
        <w:rPr>
          <w:rFonts w:ascii="Bahnschrift Light SemiCondensed" w:eastAsia="Calibri" w:hAnsi="Bahnschrift Light SemiCondensed"/>
          <w:sz w:val="24"/>
          <w:szCs w:val="24"/>
        </w:rPr>
      </w:pPr>
    </w:p>
    <w:p w14:paraId="604B6031" w14:textId="77777777" w:rsidR="00081F36" w:rsidRPr="00630CA9" w:rsidRDefault="00081F36" w:rsidP="00081F36">
      <w:pPr>
        <w:spacing w:after="0" w:line="240" w:lineRule="auto"/>
        <w:rPr>
          <w:rFonts w:ascii="Bahnschrift Light SemiCondensed" w:eastAsia="Calibri" w:hAnsi="Bahnschrift Light SemiCondensed" w:cs="Times New Roman"/>
          <w:sz w:val="16"/>
          <w:szCs w:val="16"/>
        </w:rPr>
      </w:pPr>
      <w:r w:rsidRPr="009D50C1">
        <w:rPr>
          <w:rFonts w:ascii="Bahnschrift Light SemiCondensed" w:eastAsia="Calibri" w:hAnsi="Bahnschrift Light SemiCondensed"/>
          <w:sz w:val="24"/>
          <w:szCs w:val="24"/>
        </w:rPr>
        <w:t>Which of the following are non-metals?</w:t>
      </w:r>
    </w:p>
    <w:tbl>
      <w:tblPr>
        <w:tblStyle w:val="TableGrid"/>
        <w:tblpPr w:leftFromText="180" w:rightFromText="180" w:vertAnchor="text" w:horzAnchor="margin" w:tblpY="92"/>
        <w:tblW w:w="9634" w:type="dxa"/>
        <w:tblBorders>
          <w:top w:val="single" w:sz="8" w:space="0" w:color="70AD47"/>
          <w:left w:val="thinThickThinLargeGap" w:sz="24" w:space="0" w:color="70AD47"/>
          <w:bottom w:val="single" w:sz="8" w:space="0" w:color="70AD47"/>
          <w:right w:val="single" w:sz="8" w:space="0" w:color="70AD47"/>
          <w:insideH w:val="single" w:sz="8" w:space="0" w:color="70AD47"/>
          <w:insideV w:val="single" w:sz="8" w:space="0" w:color="70AD47"/>
        </w:tblBorders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081F36" w:rsidRPr="009D50C1" w14:paraId="78B2690B" w14:textId="77777777" w:rsidTr="00F67FE4">
        <w:tc>
          <w:tcPr>
            <w:tcW w:w="2408" w:type="dxa"/>
            <w:shd w:val="clear" w:color="auto" w:fill="C5E0B3"/>
            <w:hideMark/>
          </w:tcPr>
          <w:p w14:paraId="46B61D1B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bromine</w:t>
            </w:r>
          </w:p>
        </w:tc>
        <w:tc>
          <w:tcPr>
            <w:tcW w:w="2409" w:type="dxa"/>
            <w:hideMark/>
          </w:tcPr>
          <w:p w14:paraId="53875E76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sodium</w:t>
            </w:r>
          </w:p>
        </w:tc>
        <w:tc>
          <w:tcPr>
            <w:tcW w:w="2408" w:type="dxa"/>
            <w:shd w:val="clear" w:color="auto" w:fill="C5E0B3"/>
            <w:hideMark/>
          </w:tcPr>
          <w:p w14:paraId="0B3FC3EA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fluorine</w:t>
            </w:r>
          </w:p>
        </w:tc>
        <w:tc>
          <w:tcPr>
            <w:tcW w:w="2409" w:type="dxa"/>
            <w:hideMark/>
          </w:tcPr>
          <w:p w14:paraId="284BA2D4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calcium</w:t>
            </w:r>
          </w:p>
        </w:tc>
      </w:tr>
    </w:tbl>
    <w:p w14:paraId="6F74B684" w14:textId="77777777" w:rsidR="00081F36" w:rsidRDefault="00081F36" w:rsidP="00081F36">
      <w:pPr>
        <w:spacing w:after="0" w:line="240" w:lineRule="auto"/>
        <w:rPr>
          <w:rFonts w:ascii="Bahnschrift Light SemiCondensed" w:eastAsia="Calibri" w:hAnsi="Bahnschrift Light SemiCondensed"/>
          <w:sz w:val="24"/>
          <w:szCs w:val="24"/>
        </w:rPr>
      </w:pPr>
    </w:p>
    <w:p w14:paraId="6B8AD8F7" w14:textId="77777777" w:rsidR="00081F36" w:rsidRPr="00630CA9" w:rsidRDefault="00081F36" w:rsidP="00081F36">
      <w:pPr>
        <w:spacing w:after="0" w:line="240" w:lineRule="auto"/>
        <w:rPr>
          <w:rFonts w:ascii="Bahnschrift Light SemiCondensed" w:eastAsia="Calibri" w:hAnsi="Bahnschrift Light SemiCondensed" w:cs="Times New Roman"/>
          <w:sz w:val="16"/>
          <w:szCs w:val="16"/>
        </w:rPr>
      </w:pPr>
      <w:r w:rsidRPr="009D50C1">
        <w:rPr>
          <w:rFonts w:ascii="Bahnschrift Light SemiCondensed" w:eastAsia="Calibri" w:hAnsi="Bahnschrift Light SemiCondensed"/>
          <w:sz w:val="24"/>
          <w:szCs w:val="24"/>
        </w:rPr>
        <w:t>Combustion is a reaction that needs …</w:t>
      </w:r>
    </w:p>
    <w:tbl>
      <w:tblPr>
        <w:tblStyle w:val="TableGrid"/>
        <w:tblpPr w:leftFromText="180" w:rightFromText="180" w:vertAnchor="text" w:horzAnchor="margin" w:tblpY="92"/>
        <w:tblW w:w="9634" w:type="dxa"/>
        <w:tblBorders>
          <w:top w:val="single" w:sz="8" w:space="0" w:color="70AD47"/>
          <w:left w:val="thinThickThinLargeGap" w:sz="24" w:space="0" w:color="70AD47"/>
          <w:bottom w:val="single" w:sz="8" w:space="0" w:color="70AD47"/>
          <w:right w:val="single" w:sz="8" w:space="0" w:color="70AD47"/>
          <w:insideH w:val="single" w:sz="8" w:space="0" w:color="70AD47"/>
          <w:insideV w:val="single" w:sz="8" w:space="0" w:color="70AD47"/>
        </w:tblBorders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081F36" w:rsidRPr="009D50C1" w14:paraId="48C79B93" w14:textId="77777777" w:rsidTr="00F67FE4">
        <w:tc>
          <w:tcPr>
            <w:tcW w:w="2408" w:type="dxa"/>
            <w:hideMark/>
          </w:tcPr>
          <w:p w14:paraId="48B2750A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carbon dioxide</w:t>
            </w:r>
          </w:p>
        </w:tc>
        <w:tc>
          <w:tcPr>
            <w:tcW w:w="2409" w:type="dxa"/>
            <w:hideMark/>
          </w:tcPr>
          <w:p w14:paraId="0140DD79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air</w:t>
            </w:r>
          </w:p>
        </w:tc>
        <w:tc>
          <w:tcPr>
            <w:tcW w:w="2408" w:type="dxa"/>
            <w:shd w:val="clear" w:color="auto" w:fill="C5E0B3"/>
            <w:hideMark/>
          </w:tcPr>
          <w:p w14:paraId="307D2075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oxygen</w:t>
            </w:r>
          </w:p>
        </w:tc>
        <w:tc>
          <w:tcPr>
            <w:tcW w:w="2409" w:type="dxa"/>
            <w:hideMark/>
          </w:tcPr>
          <w:p w14:paraId="4B52F681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nitrogen</w:t>
            </w:r>
          </w:p>
        </w:tc>
      </w:tr>
    </w:tbl>
    <w:p w14:paraId="2CA83D5B" w14:textId="77777777" w:rsidR="00081F36" w:rsidRDefault="00081F36" w:rsidP="00081F36">
      <w:pPr>
        <w:spacing w:after="0" w:line="240" w:lineRule="auto"/>
        <w:rPr>
          <w:rFonts w:ascii="Bahnschrift Light SemiCondensed" w:eastAsia="Calibri" w:hAnsi="Bahnschrift Light SemiCondensed"/>
          <w:sz w:val="24"/>
          <w:szCs w:val="24"/>
        </w:rPr>
      </w:pPr>
    </w:p>
    <w:p w14:paraId="4D469590" w14:textId="77777777" w:rsidR="00081F36" w:rsidRPr="00630CA9" w:rsidRDefault="00081F36" w:rsidP="00081F36">
      <w:pPr>
        <w:tabs>
          <w:tab w:val="left" w:leader="dot" w:pos="7371"/>
          <w:tab w:val="left" w:leader="dot" w:pos="9498"/>
          <w:tab w:val="left" w:pos="9638"/>
        </w:tabs>
        <w:spacing w:after="0" w:line="240" w:lineRule="auto"/>
        <w:rPr>
          <w:rFonts w:ascii="Bahnschrift Light SemiCondensed" w:eastAsia="Calibri" w:hAnsi="Bahnschrift Light SemiCondensed" w:cs="Times New Roman"/>
          <w:sz w:val="16"/>
          <w:szCs w:val="16"/>
        </w:rPr>
      </w:pPr>
      <w:r w:rsidRPr="009D50C1">
        <w:rPr>
          <w:rFonts w:ascii="Bahnschrift Light SemiCondensed" w:eastAsia="Calibri" w:hAnsi="Bahnschrift Light SemiCondensed"/>
          <w:sz w:val="24"/>
          <w:szCs w:val="24"/>
        </w:rPr>
        <w:t>During combustion</w:t>
      </w:r>
      <w:r>
        <w:rPr>
          <w:rFonts w:ascii="Bahnschrift Light SemiCondensed" w:eastAsia="Calibri" w:hAnsi="Bahnschrift Light SemiCondensed"/>
          <w:sz w:val="24"/>
          <w:szCs w:val="24"/>
        </w:rPr>
        <w:t>,</w:t>
      </w:r>
      <w:r w:rsidRPr="009D50C1">
        <w:rPr>
          <w:rFonts w:ascii="Bahnschrift Light SemiCondensed" w:eastAsia="Calibri" w:hAnsi="Bahnschrift Light SemiCondensed"/>
          <w:sz w:val="24"/>
          <w:szCs w:val="24"/>
        </w:rPr>
        <w:t xml:space="preserve"> energy is transferred to the surroundings as </w:t>
      </w:r>
      <w:r w:rsidRPr="009D50C1">
        <w:rPr>
          <w:rFonts w:ascii="Bahnschrift Light SemiCondensed" w:eastAsia="Calibri" w:hAnsi="Bahnschrift Light SemiCondensed"/>
          <w:sz w:val="24"/>
          <w:szCs w:val="24"/>
        </w:rPr>
        <w:tab/>
        <w:t xml:space="preserve"> </w:t>
      </w:r>
      <w:proofErr w:type="spellStart"/>
      <w:r w:rsidRPr="009D50C1">
        <w:rPr>
          <w:rFonts w:ascii="Bahnschrift Light SemiCondensed" w:eastAsia="Calibri" w:hAnsi="Bahnschrift Light SemiCondensed"/>
          <w:sz w:val="24"/>
          <w:szCs w:val="24"/>
        </w:rPr>
        <w:t>and</w:t>
      </w:r>
      <w:proofErr w:type="spellEnd"/>
      <w:r w:rsidRPr="009D50C1">
        <w:rPr>
          <w:rFonts w:ascii="Bahnschrift Light SemiCondensed" w:eastAsia="Calibri" w:hAnsi="Bahnschrift Light SemiCondensed"/>
          <w:sz w:val="24"/>
          <w:szCs w:val="24"/>
        </w:rPr>
        <w:t xml:space="preserve"> </w:t>
      </w:r>
      <w:r w:rsidRPr="009D50C1">
        <w:rPr>
          <w:rFonts w:ascii="Bahnschrift Light SemiCondensed" w:eastAsia="Calibri" w:hAnsi="Bahnschrift Light SemiCondensed"/>
          <w:sz w:val="24"/>
          <w:szCs w:val="24"/>
        </w:rPr>
        <w:tab/>
        <w:t>.</w:t>
      </w:r>
    </w:p>
    <w:tbl>
      <w:tblPr>
        <w:tblStyle w:val="TableGrid"/>
        <w:tblpPr w:leftFromText="180" w:rightFromText="180" w:vertAnchor="text" w:horzAnchor="margin" w:tblpY="92"/>
        <w:tblW w:w="9634" w:type="dxa"/>
        <w:tblBorders>
          <w:top w:val="single" w:sz="8" w:space="0" w:color="70AD47"/>
          <w:left w:val="thinThickThinLargeGap" w:sz="24" w:space="0" w:color="70AD47"/>
          <w:bottom w:val="single" w:sz="8" w:space="0" w:color="70AD47"/>
          <w:right w:val="single" w:sz="8" w:space="0" w:color="70AD47"/>
          <w:insideH w:val="single" w:sz="8" w:space="0" w:color="70AD47"/>
          <w:insideV w:val="single" w:sz="8" w:space="0" w:color="70AD47"/>
        </w:tblBorders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081F36" w:rsidRPr="009D50C1" w14:paraId="4AD77954" w14:textId="77777777" w:rsidTr="00F67FE4">
        <w:tc>
          <w:tcPr>
            <w:tcW w:w="2408" w:type="dxa"/>
            <w:shd w:val="clear" w:color="auto" w:fill="C5E0B3"/>
            <w:hideMark/>
          </w:tcPr>
          <w:p w14:paraId="27E4966C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heat</w:t>
            </w:r>
          </w:p>
        </w:tc>
        <w:tc>
          <w:tcPr>
            <w:tcW w:w="2409" w:type="dxa"/>
            <w:hideMark/>
          </w:tcPr>
          <w:p w14:paraId="076B704D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fire</w:t>
            </w:r>
          </w:p>
        </w:tc>
        <w:tc>
          <w:tcPr>
            <w:tcW w:w="2408" w:type="dxa"/>
            <w:shd w:val="clear" w:color="auto" w:fill="C5E0B3"/>
            <w:hideMark/>
          </w:tcPr>
          <w:p w14:paraId="3FBFDCE4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light</w:t>
            </w:r>
          </w:p>
        </w:tc>
        <w:tc>
          <w:tcPr>
            <w:tcW w:w="2409" w:type="dxa"/>
            <w:hideMark/>
          </w:tcPr>
          <w:p w14:paraId="3E89E308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chemical energy</w:t>
            </w:r>
          </w:p>
        </w:tc>
      </w:tr>
    </w:tbl>
    <w:p w14:paraId="47567A09" w14:textId="77777777" w:rsidR="00081F36" w:rsidRDefault="00081F36" w:rsidP="00081F36">
      <w:pPr>
        <w:spacing w:after="0" w:line="240" w:lineRule="auto"/>
        <w:rPr>
          <w:rFonts w:ascii="Bahnschrift Light SemiCondensed" w:eastAsia="Calibri" w:hAnsi="Bahnschrift Light SemiCondensed"/>
          <w:sz w:val="24"/>
          <w:szCs w:val="24"/>
        </w:rPr>
      </w:pPr>
    </w:p>
    <w:p w14:paraId="5B948209" w14:textId="77777777" w:rsidR="00081F36" w:rsidRPr="00630CA9" w:rsidRDefault="00081F36" w:rsidP="00081F36">
      <w:pPr>
        <w:tabs>
          <w:tab w:val="left" w:leader="dot" w:pos="2835"/>
        </w:tabs>
        <w:spacing w:after="0" w:line="240" w:lineRule="auto"/>
        <w:rPr>
          <w:rFonts w:ascii="Bahnschrift Light SemiCondensed" w:eastAsia="Calibri" w:hAnsi="Bahnschrift Light SemiCondensed" w:cs="Times New Roman"/>
          <w:sz w:val="16"/>
          <w:szCs w:val="16"/>
        </w:rPr>
      </w:pPr>
      <w:r w:rsidRPr="009D50C1">
        <w:rPr>
          <w:rFonts w:ascii="Bahnschrift Light SemiCondensed" w:eastAsia="Calibri" w:hAnsi="Bahnschrift Light SemiCondensed"/>
          <w:sz w:val="24"/>
          <w:szCs w:val="24"/>
        </w:rPr>
        <w:t xml:space="preserve">Thermal </w:t>
      </w:r>
      <w:r w:rsidRPr="009D50C1">
        <w:rPr>
          <w:rFonts w:ascii="Bahnschrift Light SemiCondensed" w:eastAsia="Calibri" w:hAnsi="Bahnschrift Light SemiCondensed"/>
          <w:sz w:val="24"/>
          <w:szCs w:val="24"/>
        </w:rPr>
        <w:tab/>
        <w:t xml:space="preserve"> is a reaction where a single reactant is broken down by heat.</w:t>
      </w:r>
    </w:p>
    <w:tbl>
      <w:tblPr>
        <w:tblStyle w:val="TableGrid"/>
        <w:tblpPr w:leftFromText="180" w:rightFromText="180" w:vertAnchor="text" w:horzAnchor="margin" w:tblpY="92"/>
        <w:tblW w:w="9634" w:type="dxa"/>
        <w:tblBorders>
          <w:top w:val="single" w:sz="8" w:space="0" w:color="70AD47"/>
          <w:left w:val="thinThickThinLargeGap" w:sz="24" w:space="0" w:color="70AD47"/>
          <w:bottom w:val="single" w:sz="8" w:space="0" w:color="70AD47"/>
          <w:right w:val="single" w:sz="8" w:space="0" w:color="70AD47"/>
          <w:insideH w:val="single" w:sz="8" w:space="0" w:color="70AD47"/>
          <w:insideV w:val="single" w:sz="8" w:space="0" w:color="70AD47"/>
        </w:tblBorders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081F36" w:rsidRPr="009D50C1" w14:paraId="344308C3" w14:textId="77777777" w:rsidTr="00F67FE4">
        <w:tc>
          <w:tcPr>
            <w:tcW w:w="2408" w:type="dxa"/>
            <w:hideMark/>
          </w:tcPr>
          <w:p w14:paraId="6B4D7A25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burning</w:t>
            </w:r>
          </w:p>
        </w:tc>
        <w:tc>
          <w:tcPr>
            <w:tcW w:w="2409" w:type="dxa"/>
            <w:hideMark/>
          </w:tcPr>
          <w:p w14:paraId="1653C658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decay</w:t>
            </w:r>
          </w:p>
        </w:tc>
        <w:tc>
          <w:tcPr>
            <w:tcW w:w="2408" w:type="dxa"/>
            <w:hideMark/>
          </w:tcPr>
          <w:p w14:paraId="26ECDCD6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boiling</w:t>
            </w:r>
          </w:p>
        </w:tc>
        <w:tc>
          <w:tcPr>
            <w:tcW w:w="2409" w:type="dxa"/>
            <w:shd w:val="clear" w:color="auto" w:fill="C5E0B3"/>
            <w:hideMark/>
          </w:tcPr>
          <w:p w14:paraId="67E0C06D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decomposition</w:t>
            </w:r>
          </w:p>
        </w:tc>
      </w:tr>
    </w:tbl>
    <w:p w14:paraId="0AB401A7" w14:textId="77777777" w:rsidR="00081F36" w:rsidRDefault="00081F36" w:rsidP="00081F36">
      <w:pPr>
        <w:spacing w:after="0" w:line="240" w:lineRule="auto"/>
        <w:rPr>
          <w:rFonts w:ascii="Bahnschrift Light SemiCondensed" w:eastAsia="Calibri" w:hAnsi="Bahnschrift Light SemiCondensed"/>
          <w:sz w:val="24"/>
          <w:szCs w:val="24"/>
        </w:rPr>
      </w:pPr>
    </w:p>
    <w:p w14:paraId="36B00ADB" w14:textId="77777777" w:rsidR="00081F36" w:rsidRPr="00630CA9" w:rsidRDefault="00081F36" w:rsidP="00081F36">
      <w:pPr>
        <w:tabs>
          <w:tab w:val="left" w:leader="dot" w:pos="7513"/>
        </w:tabs>
        <w:spacing w:after="0" w:line="240" w:lineRule="auto"/>
        <w:rPr>
          <w:rFonts w:ascii="Bahnschrift Light SemiCondensed" w:eastAsia="Calibri" w:hAnsi="Bahnschrift Light SemiCondensed" w:cs="Times New Roman"/>
          <w:sz w:val="16"/>
          <w:szCs w:val="16"/>
        </w:rPr>
      </w:pPr>
      <w:r w:rsidRPr="009D50C1">
        <w:rPr>
          <w:rFonts w:ascii="Bahnschrift Light SemiCondensed" w:eastAsia="Calibri" w:hAnsi="Bahnschrift Light SemiCondensed"/>
          <w:sz w:val="24"/>
          <w:szCs w:val="24"/>
        </w:rPr>
        <w:t xml:space="preserve">During chemical reactions, atoms and molecules are rearranged but the </w:t>
      </w:r>
      <w:r w:rsidRPr="009D50C1">
        <w:rPr>
          <w:rFonts w:ascii="Bahnschrift Light SemiCondensed" w:eastAsia="Calibri" w:hAnsi="Bahnschrift Light SemiCondensed"/>
          <w:sz w:val="24"/>
          <w:szCs w:val="24"/>
        </w:rPr>
        <w:tab/>
        <w:t xml:space="preserve"> is always conserved.</w:t>
      </w:r>
    </w:p>
    <w:tbl>
      <w:tblPr>
        <w:tblStyle w:val="TableGrid"/>
        <w:tblpPr w:leftFromText="180" w:rightFromText="180" w:vertAnchor="text" w:horzAnchor="margin" w:tblpY="92"/>
        <w:tblW w:w="9634" w:type="dxa"/>
        <w:tblBorders>
          <w:top w:val="single" w:sz="8" w:space="0" w:color="70AD47"/>
          <w:left w:val="thinThickThinLargeGap" w:sz="24" w:space="0" w:color="70AD47"/>
          <w:bottom w:val="single" w:sz="8" w:space="0" w:color="70AD47"/>
          <w:right w:val="single" w:sz="8" w:space="0" w:color="70AD47"/>
          <w:insideH w:val="single" w:sz="8" w:space="0" w:color="70AD47"/>
          <w:insideV w:val="single" w:sz="8" w:space="0" w:color="70AD47"/>
        </w:tblBorders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081F36" w:rsidRPr="009D50C1" w14:paraId="0E03B19B" w14:textId="77777777" w:rsidTr="00F67FE4">
        <w:tc>
          <w:tcPr>
            <w:tcW w:w="2408" w:type="dxa"/>
            <w:shd w:val="clear" w:color="auto" w:fill="C5E0B3"/>
            <w:hideMark/>
          </w:tcPr>
          <w:p w14:paraId="1A9D4D53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mass</w:t>
            </w:r>
          </w:p>
        </w:tc>
        <w:tc>
          <w:tcPr>
            <w:tcW w:w="2409" w:type="dxa"/>
            <w:hideMark/>
          </w:tcPr>
          <w:p w14:paraId="1FAC33DC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colour</w:t>
            </w:r>
          </w:p>
        </w:tc>
        <w:tc>
          <w:tcPr>
            <w:tcW w:w="2408" w:type="dxa"/>
            <w:hideMark/>
          </w:tcPr>
          <w:p w14:paraId="2C4E3612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state</w:t>
            </w:r>
          </w:p>
        </w:tc>
        <w:tc>
          <w:tcPr>
            <w:tcW w:w="2409" w:type="dxa"/>
            <w:hideMark/>
          </w:tcPr>
          <w:p w14:paraId="4F7D1E64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reactants</w:t>
            </w:r>
          </w:p>
        </w:tc>
      </w:tr>
    </w:tbl>
    <w:p w14:paraId="3EC14187" w14:textId="77777777" w:rsidR="00081F36" w:rsidRDefault="00081F36" w:rsidP="00081F36">
      <w:pPr>
        <w:spacing w:after="0" w:line="240" w:lineRule="auto"/>
        <w:rPr>
          <w:rFonts w:ascii="Bahnschrift Light SemiCondensed" w:eastAsia="Calibri" w:hAnsi="Bahnschrift Light SemiCondensed"/>
          <w:sz w:val="24"/>
          <w:szCs w:val="24"/>
        </w:rPr>
      </w:pPr>
    </w:p>
    <w:p w14:paraId="16FBB70E" w14:textId="77777777" w:rsidR="00081F36" w:rsidRPr="00630CA9" w:rsidRDefault="00081F36" w:rsidP="00081F36">
      <w:pPr>
        <w:spacing w:after="0" w:line="240" w:lineRule="auto"/>
        <w:rPr>
          <w:rFonts w:ascii="Bahnschrift Light SemiCondensed" w:eastAsia="Calibri" w:hAnsi="Bahnschrift Light SemiCondensed" w:cs="Times New Roman"/>
          <w:sz w:val="16"/>
          <w:szCs w:val="16"/>
        </w:rPr>
      </w:pPr>
      <w:r w:rsidRPr="009D50C1">
        <w:rPr>
          <w:rFonts w:ascii="Bahnschrift Light SemiCondensed" w:eastAsia="Calibri" w:hAnsi="Bahnschrift Light SemiCondensed"/>
          <w:sz w:val="24"/>
          <w:szCs w:val="24"/>
        </w:rPr>
        <w:t>Reactants are substances that …</w:t>
      </w:r>
    </w:p>
    <w:tbl>
      <w:tblPr>
        <w:tblStyle w:val="TableGrid"/>
        <w:tblpPr w:leftFromText="180" w:rightFromText="180" w:vertAnchor="text" w:horzAnchor="margin" w:tblpY="92"/>
        <w:tblW w:w="9634" w:type="dxa"/>
        <w:tblBorders>
          <w:top w:val="single" w:sz="8" w:space="0" w:color="70AD47"/>
          <w:left w:val="thinThickThinLargeGap" w:sz="24" w:space="0" w:color="70AD47"/>
          <w:bottom w:val="single" w:sz="8" w:space="0" w:color="70AD47"/>
          <w:right w:val="single" w:sz="8" w:space="0" w:color="70AD47"/>
          <w:insideH w:val="single" w:sz="8" w:space="0" w:color="70AD47"/>
          <w:insideV w:val="single" w:sz="8" w:space="0" w:color="70AD47"/>
        </w:tblBorders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081F36" w:rsidRPr="009D50C1" w14:paraId="482DA3C7" w14:textId="77777777" w:rsidTr="00F67FE4">
        <w:trPr>
          <w:trHeight w:val="689"/>
        </w:trPr>
        <w:tc>
          <w:tcPr>
            <w:tcW w:w="2408" w:type="dxa"/>
            <w:hideMark/>
          </w:tcPr>
          <w:p w14:paraId="51AA53D9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are produced in a chemical reaction.</w:t>
            </w:r>
          </w:p>
        </w:tc>
        <w:tc>
          <w:tcPr>
            <w:tcW w:w="2409" w:type="dxa"/>
            <w:shd w:val="clear" w:color="auto" w:fill="C5E0B3"/>
            <w:hideMark/>
          </w:tcPr>
          <w:p w14:paraId="0E5F9BC7" w14:textId="77777777" w:rsidR="00081F36" w:rsidRPr="00D27EDC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D27EDC">
              <w:rPr>
                <w:rFonts w:ascii="Bahnschrift Light SemiCondensed" w:eastAsia="Calibri" w:hAnsi="Bahnschrift Light SemiCondensed"/>
                <w:sz w:val="24"/>
                <w:szCs w:val="24"/>
              </w:rPr>
              <w:t>are needed for a chemical reaction to take place.</w:t>
            </w:r>
          </w:p>
        </w:tc>
        <w:tc>
          <w:tcPr>
            <w:tcW w:w="2408" w:type="dxa"/>
            <w:hideMark/>
          </w:tcPr>
          <w:p w14:paraId="04E7E302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should never be reacted.</w:t>
            </w:r>
          </w:p>
        </w:tc>
        <w:tc>
          <w:tcPr>
            <w:tcW w:w="2409" w:type="dxa"/>
            <w:hideMark/>
          </w:tcPr>
          <w:p w14:paraId="4EFC82AA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are safe to react.</w:t>
            </w:r>
          </w:p>
        </w:tc>
      </w:tr>
    </w:tbl>
    <w:p w14:paraId="19F0D1FA" w14:textId="77777777" w:rsidR="00081F36" w:rsidRDefault="00081F36" w:rsidP="00081F36">
      <w:pPr>
        <w:spacing w:after="0" w:line="240" w:lineRule="auto"/>
        <w:rPr>
          <w:rFonts w:ascii="Bahnschrift Light SemiCondensed" w:eastAsia="Calibri" w:hAnsi="Bahnschrift Light SemiCondensed"/>
          <w:sz w:val="24"/>
          <w:szCs w:val="24"/>
        </w:rPr>
      </w:pPr>
    </w:p>
    <w:p w14:paraId="46B41EA4" w14:textId="77777777" w:rsidR="00081F36" w:rsidRPr="00630CA9" w:rsidRDefault="00081F36" w:rsidP="00081F36">
      <w:pPr>
        <w:spacing w:after="0" w:line="240" w:lineRule="auto"/>
        <w:rPr>
          <w:rFonts w:ascii="Bahnschrift Light SemiCondensed" w:eastAsia="Calibri" w:hAnsi="Bahnschrift Light SemiCondensed" w:cs="Times New Roman"/>
          <w:sz w:val="16"/>
          <w:szCs w:val="16"/>
        </w:rPr>
      </w:pPr>
      <w:r w:rsidRPr="009D50C1">
        <w:rPr>
          <w:rFonts w:ascii="Bahnschrift Light SemiCondensed" w:eastAsia="Calibri" w:hAnsi="Bahnschrift Light SemiCondensed"/>
          <w:sz w:val="24"/>
          <w:szCs w:val="24"/>
        </w:rPr>
        <w:t>Mercury oxide is broken down using only heat.</w:t>
      </w:r>
      <w:r>
        <w:rPr>
          <w:rFonts w:ascii="Bahnschrift Light SemiCondensed" w:eastAsia="Calibri" w:hAnsi="Bahnschrift Light SemiCondensed"/>
          <w:sz w:val="24"/>
          <w:szCs w:val="24"/>
        </w:rPr>
        <w:t xml:space="preserve"> </w:t>
      </w:r>
      <w:r w:rsidRPr="009D50C1">
        <w:rPr>
          <w:rFonts w:ascii="Bahnschrift Light SemiCondensed" w:eastAsia="Calibri" w:hAnsi="Bahnschrift Light SemiCondensed"/>
          <w:sz w:val="24"/>
          <w:szCs w:val="24"/>
        </w:rPr>
        <w:t>Which two products are formed?</w:t>
      </w:r>
    </w:p>
    <w:tbl>
      <w:tblPr>
        <w:tblStyle w:val="TableGrid"/>
        <w:tblpPr w:leftFromText="180" w:rightFromText="180" w:vertAnchor="text" w:horzAnchor="margin" w:tblpY="92"/>
        <w:tblW w:w="9634" w:type="dxa"/>
        <w:tblBorders>
          <w:top w:val="single" w:sz="8" w:space="0" w:color="70AD47"/>
          <w:left w:val="thinThickThinLargeGap" w:sz="24" w:space="0" w:color="70AD47"/>
          <w:bottom w:val="single" w:sz="8" w:space="0" w:color="70AD47"/>
          <w:right w:val="single" w:sz="8" w:space="0" w:color="70AD47"/>
          <w:insideH w:val="single" w:sz="8" w:space="0" w:color="70AD47"/>
          <w:insideV w:val="single" w:sz="8" w:space="0" w:color="70AD47"/>
        </w:tblBorders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081F36" w:rsidRPr="009D50C1" w14:paraId="6BFEF345" w14:textId="77777777" w:rsidTr="00F67FE4">
        <w:tc>
          <w:tcPr>
            <w:tcW w:w="2408" w:type="dxa"/>
            <w:shd w:val="clear" w:color="auto" w:fill="C5E0B3"/>
            <w:hideMark/>
          </w:tcPr>
          <w:p w14:paraId="0708439C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mercury</w:t>
            </w:r>
          </w:p>
        </w:tc>
        <w:tc>
          <w:tcPr>
            <w:tcW w:w="2409" w:type="dxa"/>
            <w:hideMark/>
          </w:tcPr>
          <w:p w14:paraId="63167CD4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carbon dioxide</w:t>
            </w:r>
          </w:p>
        </w:tc>
        <w:tc>
          <w:tcPr>
            <w:tcW w:w="2408" w:type="dxa"/>
            <w:hideMark/>
          </w:tcPr>
          <w:p w14:paraId="70BFC3F4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oxide</w:t>
            </w:r>
          </w:p>
        </w:tc>
        <w:tc>
          <w:tcPr>
            <w:tcW w:w="2409" w:type="dxa"/>
            <w:shd w:val="clear" w:color="auto" w:fill="C5E0B3"/>
            <w:hideMark/>
          </w:tcPr>
          <w:p w14:paraId="07CD59E9" w14:textId="77777777" w:rsidR="00081F36" w:rsidRPr="009D50C1" w:rsidRDefault="00081F36" w:rsidP="00F67FE4">
            <w:pPr>
              <w:spacing w:before="120" w:after="120"/>
              <w:jc w:val="center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oxygen</w:t>
            </w:r>
          </w:p>
        </w:tc>
      </w:tr>
    </w:tbl>
    <w:p w14:paraId="2EC77DAD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b/>
          <w:sz w:val="24"/>
          <w:szCs w:val="24"/>
        </w:rPr>
        <w:sectPr w:rsidR="00081F36" w:rsidRPr="009D50C1" w:rsidSect="00675BA8"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14:paraId="362D26FF" w14:textId="77777777" w:rsidR="00081F36" w:rsidRPr="009D50C1" w:rsidRDefault="00081F36" w:rsidP="00081F36">
      <w:pPr>
        <w:spacing w:before="120" w:after="120" w:line="240" w:lineRule="auto"/>
        <w:rPr>
          <w:rFonts w:ascii="Bahnschrift Light SemiCondensed" w:eastAsia="Calibri" w:hAnsi="Bahnschrift Light SemiCondensed" w:cs="Times New Roman"/>
          <w:sz w:val="4"/>
          <w:szCs w:val="4"/>
        </w:rPr>
      </w:pPr>
    </w:p>
    <w:tbl>
      <w:tblPr>
        <w:tblStyle w:val="TableGrid"/>
        <w:tblW w:w="9634" w:type="dxa"/>
        <w:tblBorders>
          <w:top w:val="none" w:sz="0" w:space="0" w:color="auto"/>
          <w:left w:val="thinThickThinLargeGap" w:sz="24" w:space="0" w:color="A8D08D" w:themeColor="accent6" w:themeTint="99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81F36" w:rsidRPr="009D50C1" w14:paraId="47EBF2BF" w14:textId="77777777" w:rsidTr="00F67FE4">
        <w:tc>
          <w:tcPr>
            <w:tcW w:w="9634" w:type="dxa"/>
            <w:shd w:val="clear" w:color="auto" w:fill="70AD47"/>
          </w:tcPr>
          <w:p w14:paraId="7D3DD39C" w14:textId="77777777" w:rsidR="00081F36" w:rsidRPr="009D50C1" w:rsidRDefault="00081F36" w:rsidP="00F67FE4">
            <w:pPr>
              <w:spacing w:before="120" w:after="120"/>
              <w:rPr>
                <w:rFonts w:ascii="Bahnschrift Light SemiCondensed" w:eastAsia="Calibri" w:hAnsi="Bahnschrift Light SemiCondensed"/>
                <w:sz w:val="32"/>
                <w:szCs w:val="32"/>
              </w:rPr>
            </w:pPr>
            <w:r w:rsidRPr="009D50C1">
              <w:rPr>
                <w:rFonts w:ascii="Bahnschrift Light SemiCondensed" w:eastAsia="Calibri" w:hAnsi="Bahnschrift Light SemiCondensed"/>
                <w:b/>
                <w:bCs/>
                <w:color w:val="FFFFFF"/>
                <w:sz w:val="28"/>
                <w:szCs w:val="28"/>
              </w:rPr>
              <w:t>Extension</w:t>
            </w:r>
          </w:p>
        </w:tc>
      </w:tr>
      <w:tr w:rsidR="00081F36" w:rsidRPr="009D50C1" w14:paraId="1B836008" w14:textId="77777777" w:rsidTr="00F67FE4">
        <w:tc>
          <w:tcPr>
            <w:tcW w:w="9634" w:type="dxa"/>
            <w:shd w:val="clear" w:color="auto" w:fill="E2EFD9"/>
          </w:tcPr>
          <w:p w14:paraId="41CC5298" w14:textId="77777777" w:rsidR="00081F36" w:rsidRPr="009D50C1" w:rsidRDefault="00081F36" w:rsidP="00081F36">
            <w:pPr>
              <w:numPr>
                <w:ilvl w:val="0"/>
                <w:numId w:val="6"/>
              </w:numPr>
              <w:shd w:val="clear" w:color="auto" w:fill="E2EFD9"/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Write the word equation for this investigation. Copper and </w:t>
            </w:r>
            <w:proofErr w:type="spellStart"/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sulfur</w:t>
            </w:r>
            <w:proofErr w:type="spellEnd"/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 are heated in a roaring flame for 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>two</w:t>
            </w: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 minutes.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 </w:t>
            </w: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When the student removed the boiling tube from the </w:t>
            </w:r>
            <w:proofErr w:type="gramStart"/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flame</w:t>
            </w:r>
            <w:proofErr w:type="gramEnd"/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 she noticed that the copper had a bluish coating surface. </w:t>
            </w:r>
          </w:p>
          <w:p w14:paraId="56895674" w14:textId="77777777" w:rsidR="00081F36" w:rsidRPr="008D3962" w:rsidRDefault="00081F36" w:rsidP="00F67FE4">
            <w:pPr>
              <w:pStyle w:val="ListParagraph"/>
              <w:shd w:val="clear" w:color="auto" w:fill="E2EFD9"/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color w:val="385623"/>
                <w:sz w:val="24"/>
                <w:szCs w:val="24"/>
              </w:rPr>
            </w:pPr>
            <w:r w:rsidRPr="008D3962">
              <w:rPr>
                <w:rFonts w:ascii="Bahnschrift Light SemiCondensed" w:eastAsia="Calibri" w:hAnsi="Bahnschrift Light SemiCondensed"/>
                <w:b/>
                <w:bCs/>
                <w:color w:val="385623"/>
                <w:sz w:val="24"/>
                <w:szCs w:val="24"/>
              </w:rPr>
              <w:t xml:space="preserve">copper + </w:t>
            </w:r>
            <w:proofErr w:type="spellStart"/>
            <w:r w:rsidRPr="008D3962">
              <w:rPr>
                <w:rFonts w:ascii="Bahnschrift Light SemiCondensed" w:eastAsia="Calibri" w:hAnsi="Bahnschrift Light SemiCondensed"/>
                <w:b/>
                <w:bCs/>
                <w:color w:val="385623"/>
                <w:sz w:val="24"/>
                <w:szCs w:val="24"/>
              </w:rPr>
              <w:t>sulfur</w:t>
            </w:r>
            <w:proofErr w:type="spellEnd"/>
            <w:r w:rsidRPr="008D3962">
              <w:rPr>
                <w:rFonts w:ascii="Bahnschrift Light SemiCondensed" w:eastAsia="Calibri" w:hAnsi="Bahnschrift Light SemiCondensed"/>
                <w:b/>
                <w:bCs/>
                <w:color w:val="385623"/>
                <w:sz w:val="24"/>
                <w:szCs w:val="24"/>
              </w:rPr>
              <w:t xml:space="preserve"> </w:t>
            </w:r>
            <w:r>
              <w:rPr>
                <w:rFonts w:ascii="Bahnschrift Light SemiCondensed" w:eastAsia="Calibri" w:hAnsi="Bahnschrift Light SemiCondensed"/>
                <w:b/>
                <w:bCs/>
                <w:color w:val="385623"/>
                <w:sz w:val="24"/>
                <w:szCs w:val="24"/>
              </w:rPr>
              <w:softHyphen/>
            </w:r>
            <w:r w:rsidRPr="00675BA8">
              <w:rPr>
                <w:rFonts w:ascii="Bahnschrift Light SemiCondensed" w:eastAsia="Calibri" w:hAnsi="Bahnschrift Light SemiCondensed"/>
              </w:rPr>
              <w:t xml:space="preserve"> </w:t>
            </w:r>
            <w:r w:rsidRPr="00675BA8">
              <w:rPr>
                <w:rFonts w:ascii="Arial" w:eastAsia="Calibri" w:hAnsi="Arial" w:cs="Arial"/>
              </w:rPr>
              <w:t>→</w:t>
            </w:r>
            <w:r w:rsidRPr="00675BA8">
              <w:rPr>
                <w:rFonts w:ascii="Bahnschrift Light SemiCondensed" w:eastAsia="Calibri" w:hAnsi="Bahnschrift Light SemiCondensed"/>
              </w:rPr>
              <w:t xml:space="preserve"> </w:t>
            </w:r>
            <w:r w:rsidRPr="008D3962">
              <w:rPr>
                <w:rFonts w:ascii="Bahnschrift Light SemiCondensed" w:eastAsia="Calibri" w:hAnsi="Bahnschrift Light SemiCondensed"/>
                <w:b/>
                <w:bCs/>
                <w:color w:val="385623"/>
                <w:sz w:val="24"/>
                <w:szCs w:val="24"/>
              </w:rPr>
              <w:t xml:space="preserve">copper </w:t>
            </w:r>
            <w:proofErr w:type="spellStart"/>
            <w:r w:rsidRPr="008D3962">
              <w:rPr>
                <w:rFonts w:ascii="Bahnschrift Light SemiCondensed" w:eastAsia="Calibri" w:hAnsi="Bahnschrift Light SemiCondensed"/>
                <w:b/>
                <w:bCs/>
                <w:color w:val="385623"/>
                <w:sz w:val="24"/>
                <w:szCs w:val="24"/>
              </w:rPr>
              <w:t>sulfide</w:t>
            </w:r>
            <w:proofErr w:type="spellEnd"/>
          </w:p>
          <w:p w14:paraId="6DC673AF" w14:textId="77777777" w:rsidR="00081F36" w:rsidRPr="009D50C1" w:rsidRDefault="00081F36" w:rsidP="00F67FE4">
            <w:pPr>
              <w:shd w:val="clear" w:color="auto" w:fill="E2EFD9"/>
              <w:spacing w:before="120" w:after="120"/>
              <w:ind w:left="360"/>
              <w:contextualSpacing/>
              <w:rPr>
                <w:rFonts w:ascii="Bahnschrift Light SemiCondensed" w:eastAsia="Calibri" w:hAnsi="Bahnschrift Light SemiCondensed"/>
                <w:b/>
                <w:bCs/>
                <w:color w:val="44546A"/>
                <w:sz w:val="24"/>
                <w:szCs w:val="24"/>
              </w:rPr>
            </w:pPr>
          </w:p>
          <w:p w14:paraId="7150EEB7" w14:textId="77777777" w:rsidR="00081F36" w:rsidRPr="009D50C1" w:rsidRDefault="00081F36" w:rsidP="00081F36">
            <w:pPr>
              <w:numPr>
                <w:ilvl w:val="0"/>
                <w:numId w:val="6"/>
              </w:numPr>
              <w:shd w:val="clear" w:color="auto" w:fill="E2EFD9"/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32 g of </w:t>
            </w:r>
            <w:proofErr w:type="spellStart"/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sulfur</w:t>
            </w:r>
            <w:proofErr w:type="spellEnd"/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 is burned with iron to produce 88 g of iron </w:t>
            </w:r>
            <w:proofErr w:type="spellStart"/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sulfide</w:t>
            </w:r>
            <w:proofErr w:type="spellEnd"/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. Calculate how much iron was involved in the reaction.</w:t>
            </w:r>
          </w:p>
          <w:p w14:paraId="48E2E348" w14:textId="77777777" w:rsidR="00081F36" w:rsidRPr="008D3962" w:rsidRDefault="00081F36" w:rsidP="00F67FE4">
            <w:pPr>
              <w:pStyle w:val="ListParagraph"/>
              <w:shd w:val="clear" w:color="auto" w:fill="E2EFD9"/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color w:val="385623"/>
                <w:sz w:val="24"/>
                <w:szCs w:val="24"/>
              </w:rPr>
            </w:pPr>
            <w:r w:rsidRPr="008D3962">
              <w:rPr>
                <w:rFonts w:ascii="Bahnschrift Light SemiCondensed" w:eastAsia="Calibri" w:hAnsi="Bahnschrift Light SemiCondensed"/>
                <w:b/>
                <w:bCs/>
                <w:color w:val="385623"/>
                <w:sz w:val="24"/>
                <w:szCs w:val="24"/>
              </w:rPr>
              <w:t xml:space="preserve">32 g + mass of </w:t>
            </w:r>
            <w:proofErr w:type="gramStart"/>
            <w:r w:rsidRPr="008D3962">
              <w:rPr>
                <w:rFonts w:ascii="Bahnschrift Light SemiCondensed" w:eastAsia="Calibri" w:hAnsi="Bahnschrift Light SemiCondensed"/>
                <w:b/>
                <w:bCs/>
                <w:color w:val="385623"/>
                <w:sz w:val="24"/>
                <w:szCs w:val="24"/>
              </w:rPr>
              <w:t xml:space="preserve">iron </w:t>
            </w:r>
            <w:r w:rsidRPr="00675BA8">
              <w:rPr>
                <w:rFonts w:ascii="Bahnschrift Light SemiCondensed" w:eastAsia="Calibri" w:hAnsi="Bahnschrift Light SemiCondensed"/>
              </w:rPr>
              <w:t xml:space="preserve"> </w:t>
            </w:r>
            <w:r w:rsidRPr="00675BA8">
              <w:rPr>
                <w:rFonts w:ascii="Arial" w:eastAsia="Calibri" w:hAnsi="Arial" w:cs="Arial"/>
              </w:rPr>
              <w:t>→</w:t>
            </w:r>
            <w:proofErr w:type="gramEnd"/>
            <w:r w:rsidRPr="00675BA8">
              <w:rPr>
                <w:rFonts w:ascii="Bahnschrift Light SemiCondensed" w:eastAsia="Calibri" w:hAnsi="Bahnschrift Light SemiCondensed"/>
              </w:rPr>
              <w:t xml:space="preserve"> </w:t>
            </w:r>
            <w:r w:rsidRPr="008D3962">
              <w:rPr>
                <w:rFonts w:ascii="Bahnschrift Light SemiCondensed" w:eastAsia="Calibri" w:hAnsi="Bahnschrift Light SemiCondensed"/>
                <w:b/>
                <w:bCs/>
                <w:color w:val="385623"/>
                <w:sz w:val="24"/>
                <w:szCs w:val="24"/>
              </w:rPr>
              <w:t>88 g</w:t>
            </w:r>
          </w:p>
          <w:p w14:paraId="43362449" w14:textId="77777777" w:rsidR="00081F36" w:rsidRPr="008D3962" w:rsidRDefault="00081F36" w:rsidP="00F67FE4">
            <w:pPr>
              <w:pStyle w:val="ListParagraph"/>
              <w:shd w:val="clear" w:color="auto" w:fill="E2EFD9"/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color w:val="385623"/>
                <w:sz w:val="24"/>
                <w:szCs w:val="24"/>
              </w:rPr>
            </w:pPr>
            <w:r w:rsidRPr="008D3962">
              <w:rPr>
                <w:rFonts w:ascii="Bahnschrift Light SemiCondensed" w:eastAsia="Calibri" w:hAnsi="Bahnschrift Light SemiCondensed"/>
                <w:b/>
                <w:bCs/>
                <w:color w:val="385623"/>
                <w:sz w:val="24"/>
                <w:szCs w:val="24"/>
              </w:rPr>
              <w:t>88 g - 32 = 56 g</w:t>
            </w:r>
          </w:p>
          <w:p w14:paraId="0F1AEA47" w14:textId="77777777" w:rsidR="00081F36" w:rsidRPr="008D3962" w:rsidRDefault="00081F36" w:rsidP="00F67FE4">
            <w:pPr>
              <w:pStyle w:val="ListParagraph"/>
              <w:shd w:val="clear" w:color="auto" w:fill="E2EFD9"/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color w:val="385623"/>
                <w:sz w:val="24"/>
                <w:szCs w:val="24"/>
              </w:rPr>
            </w:pPr>
            <w:r w:rsidRPr="008D3962">
              <w:rPr>
                <w:rFonts w:ascii="Bahnschrift Light SemiCondensed" w:eastAsia="Calibri" w:hAnsi="Bahnschrift Light SemiCondensed"/>
                <w:b/>
                <w:bCs/>
                <w:color w:val="385623"/>
                <w:sz w:val="24"/>
                <w:szCs w:val="24"/>
              </w:rPr>
              <w:t>mass of iron = 56 g</w:t>
            </w:r>
          </w:p>
          <w:p w14:paraId="169A4C89" w14:textId="77777777" w:rsidR="00081F36" w:rsidRPr="009D50C1" w:rsidRDefault="00081F36" w:rsidP="00F67FE4">
            <w:pPr>
              <w:shd w:val="clear" w:color="auto" w:fill="E2EFD9"/>
              <w:spacing w:before="120" w:after="120"/>
              <w:ind w:left="360"/>
              <w:contextualSpacing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</w:pPr>
          </w:p>
          <w:p w14:paraId="3876D3B9" w14:textId="77777777" w:rsidR="00081F36" w:rsidRPr="009D50C1" w:rsidRDefault="00081F36" w:rsidP="00081F36">
            <w:pPr>
              <w:numPr>
                <w:ilvl w:val="0"/>
                <w:numId w:val="6"/>
              </w:numPr>
              <w:shd w:val="clear" w:color="auto" w:fill="E2EFD9"/>
              <w:spacing w:before="120" w:after="120"/>
              <w:rPr>
                <w:rFonts w:ascii="Bahnschrift Light SemiCondensed" w:eastAsia="Calibri" w:hAnsi="Bahnschrift Light SemiCondensed"/>
                <w:sz w:val="24"/>
                <w:szCs w:val="24"/>
              </w:rPr>
            </w:pP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16 g of methane was burned with 64 g of oxygen during a combustion reaction.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 </w:t>
            </w: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44 g of carbon dioxide was produced.</w:t>
            </w:r>
            <w:r>
              <w:rPr>
                <w:rFonts w:ascii="Bahnschrift Light SemiCondensed" w:eastAsia="Calibri" w:hAnsi="Bahnschrift Light SemiCondensed"/>
                <w:sz w:val="24"/>
                <w:szCs w:val="24"/>
              </w:rPr>
              <w:t xml:space="preserve"> </w:t>
            </w:r>
            <w:r w:rsidRPr="009D50C1">
              <w:rPr>
                <w:rFonts w:ascii="Bahnschrift Light SemiCondensed" w:eastAsia="Calibri" w:hAnsi="Bahnschrift Light SemiCondensed"/>
                <w:sz w:val="24"/>
                <w:szCs w:val="24"/>
              </w:rPr>
              <w:t>Calculate the amount of water produced in the reaction, using the idea of conservation of mass.</w:t>
            </w:r>
          </w:p>
          <w:p w14:paraId="41A543A3" w14:textId="77777777" w:rsidR="00081F36" w:rsidRPr="008D3962" w:rsidRDefault="00081F36" w:rsidP="00F67FE4">
            <w:pPr>
              <w:pStyle w:val="ListParagraph"/>
              <w:shd w:val="clear" w:color="auto" w:fill="E2EFD9"/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color w:val="385623"/>
                <w:sz w:val="24"/>
                <w:szCs w:val="24"/>
              </w:rPr>
            </w:pPr>
            <w:r w:rsidRPr="008D3962">
              <w:rPr>
                <w:rFonts w:ascii="Bahnschrift Light SemiCondensed" w:eastAsia="Calibri" w:hAnsi="Bahnschrift Light SemiCondensed"/>
                <w:b/>
                <w:bCs/>
                <w:color w:val="385623"/>
                <w:sz w:val="24"/>
                <w:szCs w:val="24"/>
              </w:rPr>
              <w:t xml:space="preserve">methane + </w:t>
            </w:r>
            <w:proofErr w:type="gramStart"/>
            <w:r w:rsidRPr="008D3962">
              <w:rPr>
                <w:rFonts w:ascii="Bahnschrift Light SemiCondensed" w:eastAsia="Calibri" w:hAnsi="Bahnschrift Light SemiCondensed"/>
                <w:b/>
                <w:bCs/>
                <w:color w:val="385623"/>
                <w:sz w:val="24"/>
                <w:szCs w:val="24"/>
              </w:rPr>
              <w:t xml:space="preserve">oxygen </w:t>
            </w:r>
            <w:r w:rsidRPr="00675BA8">
              <w:rPr>
                <w:rFonts w:ascii="Bahnschrift Light SemiCondensed" w:eastAsia="Calibri" w:hAnsi="Bahnschrift Light SemiCondensed"/>
              </w:rPr>
              <w:t xml:space="preserve"> </w:t>
            </w:r>
            <w:r w:rsidRPr="00675BA8">
              <w:rPr>
                <w:rFonts w:ascii="Arial" w:eastAsia="Calibri" w:hAnsi="Arial" w:cs="Arial"/>
              </w:rPr>
              <w:t>→</w:t>
            </w:r>
            <w:proofErr w:type="gramEnd"/>
            <w:r w:rsidRPr="00675BA8">
              <w:rPr>
                <w:rFonts w:ascii="Bahnschrift Light SemiCondensed" w:eastAsia="Calibri" w:hAnsi="Bahnschrift Light SemiCondensed"/>
              </w:rPr>
              <w:t xml:space="preserve"> </w:t>
            </w:r>
            <w:r w:rsidRPr="008D3962">
              <w:rPr>
                <w:rFonts w:ascii="Bahnschrift Light SemiCondensed" w:eastAsia="Calibri" w:hAnsi="Bahnschrift Light SemiCondensed"/>
                <w:b/>
                <w:bCs/>
                <w:color w:val="385623"/>
                <w:sz w:val="24"/>
                <w:szCs w:val="24"/>
              </w:rPr>
              <w:t>carbon dioxide + water</w:t>
            </w:r>
          </w:p>
          <w:p w14:paraId="7C209F79" w14:textId="77777777" w:rsidR="00081F36" w:rsidRPr="008D3962" w:rsidRDefault="00081F36" w:rsidP="00F67FE4">
            <w:pPr>
              <w:pStyle w:val="ListParagraph"/>
              <w:shd w:val="clear" w:color="auto" w:fill="E2EFD9"/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color w:val="385623"/>
                <w:sz w:val="24"/>
                <w:szCs w:val="24"/>
              </w:rPr>
            </w:pPr>
            <w:r w:rsidRPr="008D3962">
              <w:rPr>
                <w:rFonts w:ascii="Bahnschrift Light SemiCondensed" w:eastAsia="Calibri" w:hAnsi="Bahnschrift Light SemiCondensed"/>
                <w:b/>
                <w:bCs/>
                <w:color w:val="385623"/>
                <w:sz w:val="24"/>
                <w:szCs w:val="24"/>
              </w:rPr>
              <w:t>16 g + 64 g = 44 g + mass of water</w:t>
            </w:r>
          </w:p>
          <w:p w14:paraId="0A92EE4E" w14:textId="77777777" w:rsidR="00081F36" w:rsidRPr="008D3962" w:rsidRDefault="00081F36" w:rsidP="00F67FE4">
            <w:pPr>
              <w:pStyle w:val="ListParagraph"/>
              <w:shd w:val="clear" w:color="auto" w:fill="E2EFD9"/>
              <w:tabs>
                <w:tab w:val="left" w:leader="dot" w:pos="1218"/>
              </w:tabs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color w:val="385623"/>
                <w:sz w:val="24"/>
                <w:szCs w:val="24"/>
              </w:rPr>
            </w:pPr>
            <w:r w:rsidRPr="008D3962">
              <w:rPr>
                <w:rFonts w:ascii="Bahnschrift Light SemiCondensed" w:eastAsia="Calibri" w:hAnsi="Bahnschrift Light SemiCondensed"/>
                <w:b/>
                <w:bCs/>
                <w:color w:val="385623"/>
                <w:sz w:val="24"/>
                <w:szCs w:val="24"/>
              </w:rPr>
              <w:t>80 g = 44 + mass of water</w:t>
            </w:r>
          </w:p>
          <w:p w14:paraId="41CCD7DD" w14:textId="77777777" w:rsidR="00081F36" w:rsidRPr="008D3962" w:rsidRDefault="00081F36" w:rsidP="00F67FE4">
            <w:pPr>
              <w:pStyle w:val="ListParagraph"/>
              <w:shd w:val="clear" w:color="auto" w:fill="E2EFD9"/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color w:val="385623"/>
                <w:sz w:val="24"/>
                <w:szCs w:val="24"/>
              </w:rPr>
            </w:pPr>
            <w:r w:rsidRPr="008D3962">
              <w:rPr>
                <w:rFonts w:ascii="Bahnschrift Light SemiCondensed" w:eastAsia="Calibri" w:hAnsi="Bahnschrift Light SemiCondensed"/>
                <w:b/>
                <w:bCs/>
                <w:color w:val="385623"/>
                <w:sz w:val="24"/>
                <w:szCs w:val="24"/>
              </w:rPr>
              <w:t>80 - 44 = 36</w:t>
            </w:r>
          </w:p>
          <w:p w14:paraId="6A821598" w14:textId="77777777" w:rsidR="00081F36" w:rsidRPr="008D3962" w:rsidRDefault="00081F36" w:rsidP="00F67FE4">
            <w:pPr>
              <w:pStyle w:val="ListParagraph"/>
              <w:shd w:val="clear" w:color="auto" w:fill="E2EFD9"/>
              <w:spacing w:before="120" w:after="120"/>
              <w:rPr>
                <w:rFonts w:ascii="Bahnschrift Light SemiCondensed" w:eastAsia="Calibri" w:hAnsi="Bahnschrift Light SemiCondensed"/>
                <w:b/>
                <w:bCs/>
                <w:sz w:val="24"/>
                <w:szCs w:val="24"/>
              </w:rPr>
            </w:pPr>
            <w:r w:rsidRPr="008D3962">
              <w:rPr>
                <w:rFonts w:ascii="Bahnschrift Light SemiCondensed" w:eastAsia="Calibri" w:hAnsi="Bahnschrift Light SemiCondensed"/>
                <w:b/>
                <w:bCs/>
                <w:color w:val="385623"/>
                <w:sz w:val="24"/>
                <w:szCs w:val="24"/>
              </w:rPr>
              <w:t>mass of water = 36 g</w:t>
            </w:r>
          </w:p>
        </w:tc>
      </w:tr>
    </w:tbl>
    <w:p w14:paraId="692478BF" w14:textId="77777777" w:rsidR="00081F36" w:rsidRDefault="00081F36"/>
    <w:sectPr w:rsidR="00081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ahnschrift Light SemiCondensed">
    <w:altName w:val="Calibri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067"/>
    <w:multiLevelType w:val="hybridMultilevel"/>
    <w:tmpl w:val="B4EEC172"/>
    <w:lvl w:ilvl="0" w:tplc="BF76B134">
      <w:start w:val="1"/>
      <w:numFmt w:val="lowerLetter"/>
      <w:lvlText w:val="%1."/>
      <w:lvlJc w:val="left"/>
      <w:pPr>
        <w:ind w:left="360" w:hanging="360"/>
      </w:pPr>
      <w:rPr>
        <w:color w:val="70AD47" w:themeColor="accent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0295C"/>
    <w:multiLevelType w:val="hybridMultilevel"/>
    <w:tmpl w:val="B26C62AA"/>
    <w:lvl w:ilvl="0" w:tplc="98FA3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D6C98"/>
    <w:multiLevelType w:val="hybridMultilevel"/>
    <w:tmpl w:val="CCF45EB2"/>
    <w:lvl w:ilvl="0" w:tplc="6D667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F775A"/>
    <w:multiLevelType w:val="hybridMultilevel"/>
    <w:tmpl w:val="1234A9C0"/>
    <w:lvl w:ilvl="0" w:tplc="A9D4C7E0">
      <w:start w:val="1"/>
      <w:numFmt w:val="lowerLetter"/>
      <w:lvlText w:val="%1."/>
      <w:lvlJc w:val="left"/>
      <w:pPr>
        <w:ind w:left="360" w:hanging="360"/>
      </w:pPr>
      <w:rPr>
        <w:color w:val="70AD47" w:themeColor="accent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3A514A"/>
    <w:multiLevelType w:val="hybridMultilevel"/>
    <w:tmpl w:val="A712DFD0"/>
    <w:lvl w:ilvl="0" w:tplc="98FA3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0715E"/>
    <w:multiLevelType w:val="hybridMultilevel"/>
    <w:tmpl w:val="DF704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36"/>
    <w:rsid w:val="00081F36"/>
    <w:rsid w:val="0070360F"/>
    <w:rsid w:val="0081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E9336"/>
  <w15:chartTrackingRefBased/>
  <w15:docId w15:val="{5286E40B-C336-493D-A93F-4726B48F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F36"/>
    <w:pPr>
      <w:spacing w:after="0" w:line="240" w:lineRule="auto"/>
    </w:pPr>
    <w:rPr>
      <w:rFonts w:ascii="Trebuchet MS" w:eastAsia="Trebuchet MS" w:hAnsi="Trebuchet MS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1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1565</Words>
  <Characters>8921</Characters>
  <Application>Microsoft Office Word</Application>
  <DocSecurity>0</DocSecurity>
  <Lines>74</Lines>
  <Paragraphs>20</Paragraphs>
  <ScaleCrop>false</ScaleCrop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Griffin</dc:creator>
  <cp:keywords/>
  <dc:description/>
  <cp:lastModifiedBy>Aaron Johncock</cp:lastModifiedBy>
  <cp:revision>2</cp:revision>
  <dcterms:created xsi:type="dcterms:W3CDTF">2020-08-13T13:48:00Z</dcterms:created>
  <dcterms:modified xsi:type="dcterms:W3CDTF">2020-08-13T13:48:00Z</dcterms:modified>
</cp:coreProperties>
</file>